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07168" w14:textId="2B44FCC5" w:rsidR="00570BD4" w:rsidRDefault="00765A32" w:rsidP="005E3FB8">
      <w:pPr>
        <w:shd w:val="clear" w:color="auto" w:fill="FFFFFF"/>
        <w:spacing w:after="300" w:line="240" w:lineRule="auto"/>
        <w:jc w:val="both"/>
        <w:outlineLvl w:val="2"/>
        <w:rPr>
          <w:rFonts w:ascii="Josefin Sans" w:eastAsia="Times New Roman" w:hAnsi="Josefin Sans" w:cs="Times New Roman"/>
          <w:color w:val="3374BA"/>
          <w:sz w:val="36"/>
          <w:szCs w:val="36"/>
          <w:lang w:eastAsia="en-GB"/>
        </w:rPr>
      </w:pPr>
      <w:r>
        <w:rPr>
          <w:rFonts w:ascii="Josefin Sans" w:eastAsia="Times New Roman" w:hAnsi="Josefin Sans" w:cs="Times New Roman"/>
          <w:color w:val="3374BA"/>
          <w:sz w:val="36"/>
          <w:szCs w:val="36"/>
          <w:lang w:eastAsia="en-GB"/>
        </w:rPr>
        <w:t>Safeguarding</w:t>
      </w:r>
      <w:r w:rsidR="00570BD4">
        <w:rPr>
          <w:rFonts w:ascii="Josefin Sans" w:eastAsia="Times New Roman" w:hAnsi="Josefin Sans" w:cs="Times New Roman"/>
          <w:color w:val="3374BA"/>
          <w:sz w:val="36"/>
          <w:szCs w:val="36"/>
          <w:lang w:eastAsia="en-GB"/>
        </w:rPr>
        <w:t xml:space="preserve"> Policy – Friends for Families (Sevenoaks) </w:t>
      </w:r>
    </w:p>
    <w:p w14:paraId="50776942" w14:textId="77777777" w:rsidR="00C23E1C" w:rsidRPr="00765ABB" w:rsidRDefault="00C23E1C" w:rsidP="005E3FB8">
      <w:pPr>
        <w:jc w:val="both"/>
        <w:rPr>
          <w:rFonts w:ascii="Roboto" w:eastAsia="Times New Roman" w:hAnsi="Roboto" w:cs="Times New Roman"/>
          <w:color w:val="464646"/>
          <w:sz w:val="24"/>
          <w:szCs w:val="24"/>
          <w:lang w:eastAsia="en-GB"/>
        </w:rPr>
      </w:pPr>
      <w:r w:rsidRPr="00765ABB">
        <w:rPr>
          <w:rFonts w:ascii="Roboto" w:eastAsia="Times New Roman" w:hAnsi="Roboto" w:cs="Times New Roman"/>
          <w:color w:val="464646"/>
          <w:sz w:val="24"/>
          <w:szCs w:val="24"/>
          <w:lang w:eastAsia="en-GB"/>
        </w:rPr>
        <w:t>Friends for Families (F4F) is a small local charity who has as its core aim to relieve the poverty of families with children who are living within the Sevenoaks district and Dartford, and to provide assistance to the greatest number of needy families within the constraints of F4F’s resources.</w:t>
      </w:r>
    </w:p>
    <w:p w14:paraId="08B57F4C" w14:textId="5CBDBA79" w:rsidR="00570BD4" w:rsidRPr="00765ABB" w:rsidRDefault="00CA591A" w:rsidP="005E3FB8">
      <w:pPr>
        <w:shd w:val="clear" w:color="auto" w:fill="FFFFFF"/>
        <w:spacing w:after="300" w:line="240" w:lineRule="auto"/>
        <w:jc w:val="both"/>
        <w:outlineLvl w:val="2"/>
        <w:rPr>
          <w:rFonts w:ascii="Roboto" w:eastAsia="Times New Roman" w:hAnsi="Roboto" w:cs="Times New Roman"/>
          <w:color w:val="464646"/>
          <w:sz w:val="24"/>
          <w:szCs w:val="24"/>
          <w:lang w:eastAsia="en-GB"/>
        </w:rPr>
      </w:pPr>
      <w:r w:rsidRPr="00765ABB">
        <w:rPr>
          <w:rFonts w:ascii="Roboto" w:eastAsia="Times New Roman" w:hAnsi="Roboto" w:cs="Times New Roman"/>
          <w:color w:val="464646"/>
          <w:sz w:val="24"/>
          <w:szCs w:val="24"/>
          <w:lang w:eastAsia="en-GB"/>
        </w:rPr>
        <w:t xml:space="preserve">In order to provide assistance </w:t>
      </w:r>
      <w:r w:rsidR="00F06662">
        <w:rPr>
          <w:rFonts w:ascii="Roboto" w:eastAsia="Times New Roman" w:hAnsi="Roboto" w:cs="Times New Roman"/>
          <w:color w:val="464646"/>
          <w:sz w:val="24"/>
          <w:szCs w:val="24"/>
          <w:lang w:eastAsia="en-GB"/>
        </w:rPr>
        <w:t xml:space="preserve">to such </w:t>
      </w:r>
      <w:r w:rsidRPr="00765ABB">
        <w:rPr>
          <w:rFonts w:ascii="Roboto" w:eastAsia="Times New Roman" w:hAnsi="Roboto" w:cs="Times New Roman"/>
          <w:color w:val="464646"/>
          <w:sz w:val="24"/>
          <w:szCs w:val="24"/>
          <w:lang w:eastAsia="en-GB"/>
        </w:rPr>
        <w:t xml:space="preserve">families in </w:t>
      </w:r>
      <w:r w:rsidR="00822721" w:rsidRPr="00765ABB">
        <w:rPr>
          <w:rFonts w:ascii="Roboto" w:eastAsia="Times New Roman" w:hAnsi="Roboto" w:cs="Times New Roman"/>
          <w:color w:val="464646"/>
          <w:sz w:val="24"/>
          <w:szCs w:val="24"/>
          <w:lang w:eastAsia="en-GB"/>
        </w:rPr>
        <w:t xml:space="preserve">F4F’s jurisdiction and to make the most efficient use of the </w:t>
      </w:r>
      <w:r w:rsidR="00A0786D" w:rsidRPr="00765ABB">
        <w:rPr>
          <w:rFonts w:ascii="Roboto" w:eastAsia="Times New Roman" w:hAnsi="Roboto" w:cs="Times New Roman"/>
          <w:color w:val="464646"/>
          <w:sz w:val="24"/>
          <w:szCs w:val="24"/>
          <w:lang w:eastAsia="en-GB"/>
        </w:rPr>
        <w:t xml:space="preserve">charity’s limited resources, F4F works solely through Kent Children’s Services and its Early Years </w:t>
      </w:r>
      <w:r w:rsidR="00BF64E8" w:rsidRPr="00765ABB">
        <w:rPr>
          <w:rFonts w:ascii="Roboto" w:eastAsia="Times New Roman" w:hAnsi="Roboto" w:cs="Times New Roman"/>
          <w:color w:val="464646"/>
          <w:sz w:val="24"/>
          <w:szCs w:val="24"/>
          <w:lang w:eastAsia="en-GB"/>
        </w:rPr>
        <w:t>teams. Therefore</w:t>
      </w:r>
      <w:r w:rsidR="001C4099">
        <w:rPr>
          <w:rFonts w:ascii="Roboto" w:eastAsia="Times New Roman" w:hAnsi="Roboto" w:cs="Times New Roman"/>
          <w:color w:val="464646"/>
          <w:sz w:val="24"/>
          <w:szCs w:val="24"/>
          <w:lang w:eastAsia="en-GB"/>
        </w:rPr>
        <w:t>,</w:t>
      </w:r>
      <w:r w:rsidR="00BF64E8" w:rsidRPr="00765ABB">
        <w:rPr>
          <w:rFonts w:ascii="Roboto" w:eastAsia="Times New Roman" w:hAnsi="Roboto" w:cs="Times New Roman"/>
          <w:color w:val="464646"/>
          <w:sz w:val="24"/>
          <w:szCs w:val="24"/>
          <w:lang w:eastAsia="en-GB"/>
        </w:rPr>
        <w:t xml:space="preserve"> F4F has no direct contact with children or vulnerable adults who may be the </w:t>
      </w:r>
      <w:r w:rsidR="00AC150F" w:rsidRPr="00765ABB">
        <w:rPr>
          <w:rFonts w:ascii="Roboto" w:eastAsia="Times New Roman" w:hAnsi="Roboto" w:cs="Times New Roman"/>
          <w:color w:val="464646"/>
          <w:sz w:val="24"/>
          <w:szCs w:val="24"/>
          <w:lang w:eastAsia="en-GB"/>
        </w:rPr>
        <w:t xml:space="preserve">beneficiaries of its activities. </w:t>
      </w:r>
    </w:p>
    <w:p w14:paraId="24E35F2B" w14:textId="3B709F6A" w:rsidR="002F52A3" w:rsidRPr="002F52A3" w:rsidRDefault="002F52A3" w:rsidP="005E3FB8">
      <w:pPr>
        <w:shd w:val="clear" w:color="auto" w:fill="FFFFFF"/>
        <w:spacing w:after="300" w:line="240" w:lineRule="auto"/>
        <w:jc w:val="both"/>
        <w:outlineLvl w:val="2"/>
        <w:rPr>
          <w:rFonts w:ascii="Josefin Sans" w:eastAsia="Times New Roman" w:hAnsi="Josefin Sans" w:cs="Times New Roman"/>
          <w:color w:val="3374BA"/>
          <w:sz w:val="36"/>
          <w:szCs w:val="36"/>
          <w:lang w:eastAsia="en-GB"/>
        </w:rPr>
      </w:pPr>
      <w:r w:rsidRPr="002F52A3">
        <w:rPr>
          <w:rFonts w:ascii="Josefin Sans" w:eastAsia="Times New Roman" w:hAnsi="Josefin Sans" w:cs="Times New Roman"/>
          <w:color w:val="3374BA"/>
          <w:sz w:val="36"/>
          <w:szCs w:val="36"/>
          <w:lang w:eastAsia="en-GB"/>
        </w:rPr>
        <w:t>Purpose - Protecting Children and/or Vulnerable Adults</w:t>
      </w:r>
    </w:p>
    <w:p w14:paraId="2FA652E4" w14:textId="2CA6DDA0" w:rsidR="00570BD4" w:rsidRDefault="00AC150F" w:rsidP="005E3FB8">
      <w:pPr>
        <w:shd w:val="clear" w:color="auto" w:fill="FFFFFF"/>
        <w:spacing w:after="225" w:line="240" w:lineRule="auto"/>
        <w:jc w:val="both"/>
        <w:rPr>
          <w:rFonts w:ascii="Roboto" w:eastAsia="Times New Roman" w:hAnsi="Roboto" w:cs="Times New Roman"/>
          <w:color w:val="464646"/>
          <w:sz w:val="24"/>
          <w:szCs w:val="24"/>
          <w:lang w:eastAsia="en-GB"/>
        </w:rPr>
      </w:pPr>
      <w:r>
        <w:rPr>
          <w:rFonts w:ascii="Roboto" w:eastAsia="Times New Roman" w:hAnsi="Roboto" w:cs="Times New Roman"/>
          <w:color w:val="464646"/>
          <w:sz w:val="24"/>
          <w:szCs w:val="24"/>
          <w:lang w:eastAsia="en-GB"/>
        </w:rPr>
        <w:t xml:space="preserve">Despite </w:t>
      </w:r>
      <w:r w:rsidR="00EE4419">
        <w:rPr>
          <w:rFonts w:ascii="Roboto" w:eastAsia="Times New Roman" w:hAnsi="Roboto" w:cs="Times New Roman"/>
          <w:color w:val="464646"/>
          <w:sz w:val="24"/>
          <w:szCs w:val="24"/>
          <w:lang w:eastAsia="en-GB"/>
        </w:rPr>
        <w:t xml:space="preserve">F4F not dealing directly with children </w:t>
      </w:r>
      <w:r w:rsidR="007F31BC">
        <w:rPr>
          <w:rFonts w:ascii="Roboto" w:eastAsia="Times New Roman" w:hAnsi="Roboto" w:cs="Times New Roman"/>
          <w:color w:val="464646"/>
          <w:sz w:val="24"/>
          <w:szCs w:val="24"/>
          <w:lang w:eastAsia="en-GB"/>
        </w:rPr>
        <w:t xml:space="preserve">or vulnerable adults who </w:t>
      </w:r>
      <w:r w:rsidR="00C35D99">
        <w:rPr>
          <w:rFonts w:ascii="Roboto" w:eastAsia="Times New Roman" w:hAnsi="Roboto" w:cs="Times New Roman"/>
          <w:color w:val="464646"/>
          <w:sz w:val="24"/>
          <w:szCs w:val="24"/>
          <w:lang w:eastAsia="en-GB"/>
        </w:rPr>
        <w:t>may be beneficiaries of the charity’s activities, F4F takes its responsibilities to all its stakeholders very seriously</w:t>
      </w:r>
      <w:r w:rsidR="00D46281">
        <w:rPr>
          <w:rFonts w:ascii="Roboto" w:eastAsia="Times New Roman" w:hAnsi="Roboto" w:cs="Times New Roman"/>
          <w:color w:val="464646"/>
          <w:sz w:val="24"/>
          <w:szCs w:val="24"/>
          <w:lang w:eastAsia="en-GB"/>
        </w:rPr>
        <w:t>.</w:t>
      </w:r>
      <w:r w:rsidR="00C35D99">
        <w:rPr>
          <w:rFonts w:ascii="Roboto" w:eastAsia="Times New Roman" w:hAnsi="Roboto" w:cs="Times New Roman"/>
          <w:color w:val="464646"/>
          <w:sz w:val="24"/>
          <w:szCs w:val="24"/>
          <w:lang w:eastAsia="en-GB"/>
        </w:rPr>
        <w:t xml:space="preserve"> </w:t>
      </w:r>
    </w:p>
    <w:p w14:paraId="5070A086" w14:textId="3BE8AFB8" w:rsidR="00D46281" w:rsidRDefault="00C265A3" w:rsidP="005E3FB8">
      <w:pPr>
        <w:shd w:val="clear" w:color="auto" w:fill="FFFFFF"/>
        <w:spacing w:after="225" w:line="240" w:lineRule="auto"/>
        <w:jc w:val="both"/>
        <w:rPr>
          <w:rFonts w:ascii="Roboto" w:eastAsia="Times New Roman" w:hAnsi="Roboto" w:cs="Times New Roman"/>
          <w:color w:val="464646"/>
          <w:sz w:val="24"/>
          <w:szCs w:val="24"/>
          <w:lang w:eastAsia="en-GB"/>
        </w:rPr>
      </w:pPr>
      <w:r>
        <w:rPr>
          <w:rFonts w:ascii="Roboto" w:eastAsia="Times New Roman" w:hAnsi="Roboto" w:cs="Times New Roman"/>
          <w:color w:val="464646"/>
          <w:sz w:val="24"/>
          <w:szCs w:val="24"/>
          <w:lang w:eastAsia="en-GB"/>
        </w:rPr>
        <w:t>In particular</w:t>
      </w:r>
      <w:r w:rsidR="001C4099">
        <w:rPr>
          <w:rFonts w:ascii="Roboto" w:eastAsia="Times New Roman" w:hAnsi="Roboto" w:cs="Times New Roman"/>
          <w:color w:val="464646"/>
          <w:sz w:val="24"/>
          <w:szCs w:val="24"/>
          <w:lang w:eastAsia="en-GB"/>
        </w:rPr>
        <w:t>,</w:t>
      </w:r>
      <w:r>
        <w:rPr>
          <w:rFonts w:ascii="Roboto" w:eastAsia="Times New Roman" w:hAnsi="Roboto" w:cs="Times New Roman"/>
          <w:color w:val="464646"/>
          <w:sz w:val="24"/>
          <w:szCs w:val="24"/>
          <w:lang w:eastAsia="en-GB"/>
        </w:rPr>
        <w:t xml:space="preserve"> the trustees are aware that </w:t>
      </w:r>
      <w:r w:rsidR="006C37AB">
        <w:rPr>
          <w:rFonts w:ascii="Roboto" w:eastAsia="Times New Roman" w:hAnsi="Roboto" w:cs="Times New Roman"/>
          <w:color w:val="464646"/>
          <w:sz w:val="24"/>
          <w:szCs w:val="24"/>
          <w:lang w:eastAsia="en-GB"/>
        </w:rPr>
        <w:t xml:space="preserve">certain activities including the limited number of fundraising </w:t>
      </w:r>
      <w:r w:rsidR="001C4099">
        <w:rPr>
          <w:rFonts w:ascii="Roboto" w:eastAsia="Times New Roman" w:hAnsi="Roboto" w:cs="Times New Roman"/>
          <w:color w:val="464646"/>
          <w:sz w:val="24"/>
          <w:szCs w:val="24"/>
          <w:lang w:eastAsia="en-GB"/>
        </w:rPr>
        <w:t>events</w:t>
      </w:r>
      <w:r w:rsidR="006C37AB">
        <w:rPr>
          <w:rFonts w:ascii="Roboto" w:eastAsia="Times New Roman" w:hAnsi="Roboto" w:cs="Times New Roman"/>
          <w:color w:val="464646"/>
          <w:sz w:val="24"/>
          <w:szCs w:val="24"/>
          <w:lang w:eastAsia="en-GB"/>
        </w:rPr>
        <w:t xml:space="preserve"> that F4F undertakes may mean that the charity </w:t>
      </w:r>
      <w:r w:rsidR="00CF3E9D">
        <w:rPr>
          <w:rFonts w:ascii="Roboto" w:eastAsia="Times New Roman" w:hAnsi="Roboto" w:cs="Times New Roman"/>
          <w:color w:val="464646"/>
          <w:sz w:val="24"/>
          <w:szCs w:val="24"/>
          <w:lang w:eastAsia="en-GB"/>
        </w:rPr>
        <w:t>engages with vulnerable members of the public</w:t>
      </w:r>
      <w:r w:rsidR="00D46281">
        <w:rPr>
          <w:rFonts w:ascii="Roboto" w:eastAsia="Times New Roman" w:hAnsi="Roboto" w:cs="Times New Roman"/>
          <w:color w:val="464646"/>
          <w:sz w:val="24"/>
          <w:szCs w:val="24"/>
          <w:lang w:eastAsia="en-GB"/>
        </w:rPr>
        <w:t xml:space="preserve">. </w:t>
      </w:r>
    </w:p>
    <w:p w14:paraId="41C6C3F8" w14:textId="0FBC17F2" w:rsidR="002F52A3" w:rsidRPr="002F52A3" w:rsidRDefault="00D46281" w:rsidP="005E3FB8">
      <w:pPr>
        <w:shd w:val="clear" w:color="auto" w:fill="FFFFFF"/>
        <w:spacing w:after="225" w:line="240" w:lineRule="auto"/>
        <w:jc w:val="both"/>
        <w:rPr>
          <w:rFonts w:ascii="Roboto" w:eastAsia="Times New Roman" w:hAnsi="Roboto" w:cs="Times New Roman"/>
          <w:color w:val="464646"/>
          <w:sz w:val="24"/>
          <w:szCs w:val="24"/>
          <w:lang w:eastAsia="en-GB"/>
        </w:rPr>
      </w:pPr>
      <w:r>
        <w:rPr>
          <w:rFonts w:ascii="Roboto" w:eastAsia="Times New Roman" w:hAnsi="Roboto" w:cs="Times New Roman"/>
          <w:color w:val="464646"/>
          <w:sz w:val="24"/>
          <w:szCs w:val="24"/>
          <w:lang w:eastAsia="en-GB"/>
        </w:rPr>
        <w:t>The trustees have therefore adopted</w:t>
      </w:r>
      <w:r w:rsidR="00D960C3">
        <w:rPr>
          <w:rFonts w:ascii="Roboto" w:eastAsia="Times New Roman" w:hAnsi="Roboto" w:cs="Times New Roman"/>
          <w:color w:val="464646"/>
          <w:sz w:val="24"/>
          <w:szCs w:val="24"/>
          <w:lang w:eastAsia="en-GB"/>
        </w:rPr>
        <w:t xml:space="preserve"> this policy</w:t>
      </w:r>
      <w:r w:rsidR="00DE329A">
        <w:rPr>
          <w:rFonts w:ascii="Roboto" w:eastAsia="Times New Roman" w:hAnsi="Roboto" w:cs="Times New Roman"/>
          <w:color w:val="464646"/>
          <w:sz w:val="24"/>
          <w:szCs w:val="24"/>
          <w:lang w:eastAsia="en-GB"/>
        </w:rPr>
        <w:t xml:space="preserve"> the purpose of which </w:t>
      </w:r>
      <w:r w:rsidR="002F52A3" w:rsidRPr="002F52A3">
        <w:rPr>
          <w:rFonts w:ascii="Roboto" w:eastAsia="Times New Roman" w:hAnsi="Roboto" w:cs="Times New Roman"/>
          <w:color w:val="464646"/>
          <w:sz w:val="24"/>
          <w:szCs w:val="24"/>
          <w:lang w:eastAsia="en-GB"/>
        </w:rPr>
        <w:t>is to protect children and vulnerable adults and provide stakeholders and the public with the overarching principles that guide our approach in doing so. </w:t>
      </w:r>
    </w:p>
    <w:p w14:paraId="0158E8A6" w14:textId="77777777" w:rsidR="002F52A3" w:rsidRPr="002F52A3" w:rsidRDefault="002F52A3" w:rsidP="005E3FB8">
      <w:pPr>
        <w:shd w:val="clear" w:color="auto" w:fill="FFFFFF"/>
        <w:spacing w:after="300" w:line="240" w:lineRule="auto"/>
        <w:jc w:val="both"/>
        <w:outlineLvl w:val="2"/>
        <w:rPr>
          <w:rFonts w:ascii="Josefin Sans" w:eastAsia="Times New Roman" w:hAnsi="Josefin Sans" w:cs="Times New Roman"/>
          <w:color w:val="3374BA"/>
          <w:sz w:val="36"/>
          <w:szCs w:val="36"/>
          <w:lang w:eastAsia="en-GB"/>
        </w:rPr>
      </w:pPr>
      <w:r w:rsidRPr="002F52A3">
        <w:rPr>
          <w:rFonts w:ascii="Josefin Sans" w:eastAsia="Times New Roman" w:hAnsi="Josefin Sans" w:cs="Times New Roman"/>
          <w:color w:val="3374BA"/>
          <w:sz w:val="36"/>
          <w:szCs w:val="36"/>
          <w:lang w:eastAsia="en-GB"/>
        </w:rPr>
        <w:t>Safeguarding Principles</w:t>
      </w:r>
    </w:p>
    <w:p w14:paraId="4AE1DCD4" w14:textId="77777777" w:rsidR="002F52A3" w:rsidRPr="002F52A3" w:rsidRDefault="002F52A3" w:rsidP="005E3FB8">
      <w:pPr>
        <w:shd w:val="clear" w:color="auto" w:fill="FFFFFF"/>
        <w:spacing w:after="225" w:line="240" w:lineRule="auto"/>
        <w:jc w:val="both"/>
        <w:rPr>
          <w:rFonts w:ascii="Roboto" w:eastAsia="Times New Roman" w:hAnsi="Roboto" w:cs="Times New Roman"/>
          <w:color w:val="464646"/>
          <w:sz w:val="24"/>
          <w:szCs w:val="24"/>
          <w:lang w:eastAsia="en-GB"/>
        </w:rPr>
      </w:pPr>
      <w:r w:rsidRPr="002F52A3">
        <w:rPr>
          <w:rFonts w:ascii="Roboto" w:eastAsia="Times New Roman" w:hAnsi="Roboto" w:cs="Times New Roman"/>
          <w:color w:val="464646"/>
          <w:sz w:val="24"/>
          <w:szCs w:val="24"/>
          <w:lang w:eastAsia="en-GB"/>
        </w:rPr>
        <w:t>We believe that:</w:t>
      </w:r>
    </w:p>
    <w:p w14:paraId="55E19785" w14:textId="25030561" w:rsidR="002F52A3" w:rsidRPr="002F52A3" w:rsidRDefault="002F52A3" w:rsidP="005E3FB8">
      <w:pPr>
        <w:numPr>
          <w:ilvl w:val="0"/>
          <w:numId w:val="1"/>
        </w:numPr>
        <w:shd w:val="clear" w:color="auto" w:fill="FFFFFF"/>
        <w:spacing w:after="100" w:afterAutospacing="1" w:line="240" w:lineRule="auto"/>
        <w:ind w:left="495"/>
        <w:jc w:val="both"/>
        <w:rPr>
          <w:rFonts w:ascii="Roboto" w:eastAsia="Times New Roman" w:hAnsi="Roboto" w:cs="Times New Roman"/>
          <w:color w:val="333333"/>
          <w:sz w:val="24"/>
          <w:szCs w:val="24"/>
          <w:lang w:eastAsia="en-GB"/>
        </w:rPr>
      </w:pPr>
      <w:r w:rsidRPr="002F52A3">
        <w:rPr>
          <w:rFonts w:ascii="Roboto" w:eastAsia="Times New Roman" w:hAnsi="Roboto" w:cs="Times New Roman"/>
          <w:color w:val="333333"/>
          <w:sz w:val="24"/>
          <w:szCs w:val="24"/>
          <w:lang w:eastAsia="en-GB"/>
        </w:rPr>
        <w:t xml:space="preserve">Nobody who is involved in our work should ever experience abuse, harm, </w:t>
      </w:r>
      <w:r w:rsidR="00A51F56" w:rsidRPr="002F52A3">
        <w:rPr>
          <w:rFonts w:ascii="Roboto" w:eastAsia="Times New Roman" w:hAnsi="Roboto" w:cs="Times New Roman"/>
          <w:color w:val="333333"/>
          <w:sz w:val="24"/>
          <w:szCs w:val="24"/>
          <w:lang w:eastAsia="en-GB"/>
        </w:rPr>
        <w:t>neglect,</w:t>
      </w:r>
      <w:r w:rsidRPr="002F52A3">
        <w:rPr>
          <w:rFonts w:ascii="Roboto" w:eastAsia="Times New Roman" w:hAnsi="Roboto" w:cs="Times New Roman"/>
          <w:color w:val="333333"/>
          <w:sz w:val="24"/>
          <w:szCs w:val="24"/>
          <w:lang w:eastAsia="en-GB"/>
        </w:rPr>
        <w:t xml:space="preserve"> or exploitation.</w:t>
      </w:r>
    </w:p>
    <w:p w14:paraId="4A7E9AD7" w14:textId="3216C6D7" w:rsidR="002F52A3" w:rsidRPr="002F52A3" w:rsidRDefault="002F52A3" w:rsidP="005E3FB8">
      <w:pPr>
        <w:numPr>
          <w:ilvl w:val="0"/>
          <w:numId w:val="1"/>
        </w:numPr>
        <w:shd w:val="clear" w:color="auto" w:fill="FFFFFF"/>
        <w:spacing w:after="100" w:afterAutospacing="1" w:line="240" w:lineRule="auto"/>
        <w:ind w:left="495"/>
        <w:jc w:val="both"/>
        <w:rPr>
          <w:rFonts w:ascii="Roboto" w:eastAsia="Times New Roman" w:hAnsi="Roboto" w:cs="Times New Roman"/>
          <w:color w:val="333333"/>
          <w:sz w:val="24"/>
          <w:szCs w:val="24"/>
          <w:lang w:eastAsia="en-GB"/>
        </w:rPr>
      </w:pPr>
      <w:r w:rsidRPr="002F52A3">
        <w:rPr>
          <w:rFonts w:ascii="Roboto" w:eastAsia="Times New Roman" w:hAnsi="Roboto" w:cs="Times New Roman"/>
          <w:color w:val="333333"/>
          <w:sz w:val="24"/>
          <w:szCs w:val="24"/>
          <w:lang w:eastAsia="en-GB"/>
        </w:rPr>
        <w:t>We all have a responsibility to</w:t>
      </w:r>
      <w:r w:rsidR="00821178">
        <w:rPr>
          <w:rFonts w:ascii="Roboto" w:eastAsia="Times New Roman" w:hAnsi="Roboto" w:cs="Times New Roman"/>
          <w:color w:val="333333"/>
          <w:sz w:val="24"/>
          <w:szCs w:val="24"/>
          <w:lang w:eastAsia="en-GB"/>
        </w:rPr>
        <w:t xml:space="preserve"> consider </w:t>
      </w:r>
      <w:r w:rsidR="007F1AC1">
        <w:rPr>
          <w:rFonts w:ascii="Roboto" w:eastAsia="Times New Roman" w:hAnsi="Roboto" w:cs="Times New Roman"/>
          <w:color w:val="333333"/>
          <w:sz w:val="24"/>
          <w:szCs w:val="24"/>
          <w:lang w:eastAsia="en-GB"/>
        </w:rPr>
        <w:t xml:space="preserve">and </w:t>
      </w:r>
      <w:r w:rsidR="007F1AC1" w:rsidRPr="002F52A3">
        <w:rPr>
          <w:rFonts w:ascii="Roboto" w:eastAsia="Times New Roman" w:hAnsi="Roboto" w:cs="Times New Roman"/>
          <w:color w:val="333333"/>
          <w:sz w:val="24"/>
          <w:szCs w:val="24"/>
          <w:lang w:eastAsia="en-GB"/>
        </w:rPr>
        <w:t>promote</w:t>
      </w:r>
      <w:r w:rsidRPr="002F52A3">
        <w:rPr>
          <w:rFonts w:ascii="Roboto" w:eastAsia="Times New Roman" w:hAnsi="Roboto" w:cs="Times New Roman"/>
          <w:color w:val="333333"/>
          <w:sz w:val="24"/>
          <w:szCs w:val="24"/>
          <w:lang w:eastAsia="en-GB"/>
        </w:rPr>
        <w:t xml:space="preserve"> the welfare of all of our beneficiaries</w:t>
      </w:r>
      <w:r w:rsidR="00B87EE1">
        <w:rPr>
          <w:rFonts w:ascii="Roboto" w:eastAsia="Times New Roman" w:hAnsi="Roboto" w:cs="Times New Roman"/>
          <w:color w:val="333333"/>
          <w:sz w:val="24"/>
          <w:szCs w:val="24"/>
          <w:lang w:eastAsia="en-GB"/>
        </w:rPr>
        <w:t xml:space="preserve"> </w:t>
      </w:r>
      <w:r w:rsidRPr="002F52A3">
        <w:rPr>
          <w:rFonts w:ascii="Roboto" w:eastAsia="Times New Roman" w:hAnsi="Roboto" w:cs="Times New Roman"/>
          <w:color w:val="333333"/>
          <w:sz w:val="24"/>
          <w:szCs w:val="24"/>
          <w:lang w:eastAsia="en-GB"/>
        </w:rPr>
        <w:t>and volunteers, to keep them safe and to work in a way that protects them.</w:t>
      </w:r>
    </w:p>
    <w:p w14:paraId="7606F58E" w14:textId="77777777" w:rsidR="002F52A3" w:rsidRPr="002F52A3" w:rsidRDefault="002F52A3" w:rsidP="005E3FB8">
      <w:pPr>
        <w:numPr>
          <w:ilvl w:val="0"/>
          <w:numId w:val="1"/>
        </w:numPr>
        <w:shd w:val="clear" w:color="auto" w:fill="FFFFFF"/>
        <w:spacing w:after="100" w:afterAutospacing="1" w:line="240" w:lineRule="auto"/>
        <w:ind w:left="495"/>
        <w:jc w:val="both"/>
        <w:rPr>
          <w:rFonts w:ascii="Roboto" w:eastAsia="Times New Roman" w:hAnsi="Roboto" w:cs="Times New Roman"/>
          <w:color w:val="333333"/>
          <w:sz w:val="24"/>
          <w:szCs w:val="24"/>
          <w:lang w:eastAsia="en-GB"/>
        </w:rPr>
      </w:pPr>
      <w:r w:rsidRPr="002F52A3">
        <w:rPr>
          <w:rFonts w:ascii="Roboto" w:eastAsia="Times New Roman" w:hAnsi="Roboto" w:cs="Times New Roman"/>
          <w:color w:val="333333"/>
          <w:sz w:val="24"/>
          <w:szCs w:val="24"/>
          <w:lang w:eastAsia="en-GB"/>
        </w:rPr>
        <w:t>We all have a collective responsibility for creating a culture in which our people not only feel safe, but also able to speak up, if they have any concerns.</w:t>
      </w:r>
    </w:p>
    <w:p w14:paraId="0407456C" w14:textId="77777777" w:rsidR="002F52A3" w:rsidRPr="002F52A3" w:rsidRDefault="002F52A3" w:rsidP="005E3FB8">
      <w:pPr>
        <w:shd w:val="clear" w:color="auto" w:fill="FFFFFF"/>
        <w:spacing w:after="300" w:line="240" w:lineRule="auto"/>
        <w:jc w:val="both"/>
        <w:outlineLvl w:val="2"/>
        <w:rPr>
          <w:rFonts w:ascii="Josefin Sans" w:eastAsia="Times New Roman" w:hAnsi="Josefin Sans" w:cs="Times New Roman"/>
          <w:color w:val="3374BA"/>
          <w:sz w:val="36"/>
          <w:szCs w:val="36"/>
          <w:lang w:eastAsia="en-GB"/>
        </w:rPr>
      </w:pPr>
      <w:r w:rsidRPr="002F52A3">
        <w:rPr>
          <w:rFonts w:ascii="Josefin Sans" w:eastAsia="Times New Roman" w:hAnsi="Josefin Sans" w:cs="Times New Roman"/>
          <w:color w:val="3374BA"/>
          <w:sz w:val="36"/>
          <w:szCs w:val="36"/>
          <w:lang w:eastAsia="en-GB"/>
        </w:rPr>
        <w:t>Safeguarding Policy Applicability</w:t>
      </w:r>
    </w:p>
    <w:p w14:paraId="25FEE507" w14:textId="691691C3" w:rsidR="002F52A3" w:rsidRPr="002F52A3" w:rsidRDefault="002F52A3" w:rsidP="005E3FB8">
      <w:pPr>
        <w:shd w:val="clear" w:color="auto" w:fill="FFFFFF"/>
        <w:spacing w:after="225" w:line="240" w:lineRule="auto"/>
        <w:jc w:val="both"/>
        <w:rPr>
          <w:rFonts w:ascii="Roboto" w:eastAsia="Times New Roman" w:hAnsi="Roboto" w:cs="Times New Roman"/>
          <w:color w:val="464646"/>
          <w:sz w:val="24"/>
          <w:szCs w:val="24"/>
          <w:lang w:eastAsia="en-GB"/>
        </w:rPr>
      </w:pPr>
      <w:r w:rsidRPr="002F52A3">
        <w:rPr>
          <w:rFonts w:ascii="Roboto" w:eastAsia="Times New Roman" w:hAnsi="Roboto" w:cs="Times New Roman"/>
          <w:color w:val="464646"/>
          <w:sz w:val="24"/>
          <w:szCs w:val="24"/>
          <w:lang w:eastAsia="en-GB"/>
        </w:rPr>
        <w:t>This safeguarding policy applies to anyone working on our behalf, including our charity trustees and other volunteers.</w:t>
      </w:r>
      <w:r w:rsidR="001A173A">
        <w:rPr>
          <w:rFonts w:ascii="Roboto" w:eastAsia="Times New Roman" w:hAnsi="Roboto" w:cs="Times New Roman"/>
          <w:color w:val="464646"/>
          <w:sz w:val="24"/>
          <w:szCs w:val="24"/>
          <w:lang w:eastAsia="en-GB"/>
        </w:rPr>
        <w:t xml:space="preserve"> </w:t>
      </w:r>
    </w:p>
    <w:p w14:paraId="6F58D75C" w14:textId="77777777" w:rsidR="002F52A3" w:rsidRPr="002F52A3" w:rsidRDefault="002F52A3" w:rsidP="005E3FB8">
      <w:pPr>
        <w:shd w:val="clear" w:color="auto" w:fill="FFFFFF"/>
        <w:spacing w:after="300" w:line="240" w:lineRule="auto"/>
        <w:jc w:val="both"/>
        <w:outlineLvl w:val="2"/>
        <w:rPr>
          <w:rFonts w:ascii="Josefin Sans" w:eastAsia="Times New Roman" w:hAnsi="Josefin Sans" w:cs="Times New Roman"/>
          <w:color w:val="3374BA"/>
          <w:sz w:val="36"/>
          <w:szCs w:val="36"/>
          <w:lang w:eastAsia="en-GB"/>
        </w:rPr>
      </w:pPr>
      <w:r w:rsidRPr="002F52A3">
        <w:rPr>
          <w:rFonts w:ascii="Josefin Sans" w:eastAsia="Times New Roman" w:hAnsi="Josefin Sans" w:cs="Times New Roman"/>
          <w:color w:val="3374BA"/>
          <w:sz w:val="36"/>
          <w:szCs w:val="36"/>
          <w:lang w:eastAsia="en-GB"/>
        </w:rPr>
        <w:t>Types of Abuse</w:t>
      </w:r>
    </w:p>
    <w:p w14:paraId="3E4ADD48" w14:textId="16741274" w:rsidR="002F52A3" w:rsidRDefault="007D701C" w:rsidP="005E3FB8">
      <w:pPr>
        <w:shd w:val="clear" w:color="auto" w:fill="FFFFFF"/>
        <w:spacing w:after="225" w:line="240" w:lineRule="auto"/>
        <w:jc w:val="both"/>
        <w:rPr>
          <w:rFonts w:ascii="Roboto" w:eastAsia="Times New Roman" w:hAnsi="Roboto" w:cs="Times New Roman"/>
          <w:color w:val="464646"/>
          <w:sz w:val="24"/>
          <w:szCs w:val="24"/>
          <w:lang w:eastAsia="en-GB"/>
        </w:rPr>
      </w:pPr>
      <w:r>
        <w:rPr>
          <w:rFonts w:ascii="Roboto" w:eastAsia="Times New Roman" w:hAnsi="Roboto" w:cs="Times New Roman"/>
          <w:color w:val="464646"/>
          <w:sz w:val="24"/>
          <w:szCs w:val="24"/>
          <w:lang w:eastAsia="en-GB"/>
        </w:rPr>
        <w:t>The trustees are aware that a</w:t>
      </w:r>
      <w:r w:rsidR="002F52A3" w:rsidRPr="002F52A3">
        <w:rPr>
          <w:rFonts w:ascii="Roboto" w:eastAsia="Times New Roman" w:hAnsi="Roboto" w:cs="Times New Roman"/>
          <w:color w:val="464646"/>
          <w:sz w:val="24"/>
          <w:szCs w:val="24"/>
          <w:lang w:eastAsia="en-GB"/>
        </w:rPr>
        <w:t xml:space="preserve">buse can take many forms, such as physical, </w:t>
      </w:r>
      <w:r w:rsidR="00A00873" w:rsidRPr="002F52A3">
        <w:rPr>
          <w:rFonts w:ascii="Roboto" w:eastAsia="Times New Roman" w:hAnsi="Roboto" w:cs="Times New Roman"/>
          <w:color w:val="464646"/>
          <w:sz w:val="24"/>
          <w:szCs w:val="24"/>
          <w:lang w:eastAsia="en-GB"/>
        </w:rPr>
        <w:t>psychological,</w:t>
      </w:r>
      <w:r w:rsidR="002F52A3" w:rsidRPr="002F52A3">
        <w:rPr>
          <w:rFonts w:ascii="Roboto" w:eastAsia="Times New Roman" w:hAnsi="Roboto" w:cs="Times New Roman"/>
          <w:color w:val="464646"/>
          <w:sz w:val="24"/>
          <w:szCs w:val="24"/>
          <w:lang w:eastAsia="en-GB"/>
        </w:rPr>
        <w:t xml:space="preserve"> or emotional, financial sexual or institutional abuse, including neglect </w:t>
      </w:r>
      <w:r w:rsidR="002F52A3" w:rsidRPr="002F52A3">
        <w:rPr>
          <w:rFonts w:ascii="Roboto" w:eastAsia="Times New Roman" w:hAnsi="Roboto" w:cs="Times New Roman"/>
          <w:color w:val="464646"/>
          <w:sz w:val="24"/>
          <w:szCs w:val="24"/>
          <w:lang w:eastAsia="en-GB"/>
        </w:rPr>
        <w:lastRenderedPageBreak/>
        <w:t>and exploitation</w:t>
      </w:r>
      <w:r w:rsidR="00A00873" w:rsidRPr="002F52A3">
        <w:rPr>
          <w:rFonts w:ascii="Roboto" w:eastAsia="Times New Roman" w:hAnsi="Roboto" w:cs="Times New Roman"/>
          <w:color w:val="464646"/>
          <w:sz w:val="24"/>
          <w:szCs w:val="24"/>
          <w:lang w:eastAsia="en-GB"/>
        </w:rPr>
        <w:t xml:space="preserve">. </w:t>
      </w:r>
      <w:r w:rsidR="002F52A3" w:rsidRPr="002F52A3">
        <w:rPr>
          <w:rFonts w:ascii="Roboto" w:eastAsia="Times New Roman" w:hAnsi="Roboto" w:cs="Times New Roman"/>
          <w:color w:val="464646"/>
          <w:sz w:val="24"/>
          <w:szCs w:val="24"/>
          <w:lang w:eastAsia="en-GB"/>
        </w:rPr>
        <w:t xml:space="preserve">Signs that may indicate the different types of abuse are </w:t>
      </w:r>
      <w:r w:rsidR="005D7095">
        <w:rPr>
          <w:rFonts w:ascii="Roboto" w:eastAsia="Times New Roman" w:hAnsi="Roboto" w:cs="Times New Roman"/>
          <w:color w:val="464646"/>
          <w:sz w:val="24"/>
          <w:szCs w:val="24"/>
          <w:lang w:eastAsia="en-GB"/>
        </w:rPr>
        <w:t xml:space="preserve">very wide </w:t>
      </w:r>
      <w:r w:rsidR="00E649CB">
        <w:rPr>
          <w:rFonts w:ascii="Roboto" w:eastAsia="Times New Roman" w:hAnsi="Roboto" w:cs="Times New Roman"/>
          <w:color w:val="464646"/>
          <w:sz w:val="24"/>
          <w:szCs w:val="24"/>
          <w:lang w:eastAsia="en-GB"/>
        </w:rPr>
        <w:t xml:space="preserve">ranging and can include: </w:t>
      </w:r>
    </w:p>
    <w:p w14:paraId="579009A4" w14:textId="77777777" w:rsidR="00E649CB" w:rsidRPr="0047197F" w:rsidRDefault="00E649CB" w:rsidP="005E3FB8">
      <w:pPr>
        <w:pStyle w:val="ListParagraph"/>
        <w:numPr>
          <w:ilvl w:val="0"/>
          <w:numId w:val="7"/>
        </w:numPr>
        <w:shd w:val="clear" w:color="auto" w:fill="FFFFFF"/>
        <w:spacing w:after="225" w:line="240" w:lineRule="auto"/>
        <w:jc w:val="both"/>
        <w:rPr>
          <w:rFonts w:ascii="Roboto" w:eastAsia="Times New Roman" w:hAnsi="Roboto" w:cs="Times New Roman"/>
          <w:color w:val="464646"/>
          <w:sz w:val="24"/>
          <w:szCs w:val="24"/>
          <w:lang w:eastAsia="en-GB"/>
        </w:rPr>
      </w:pPr>
      <w:r w:rsidRPr="0047197F">
        <w:rPr>
          <w:rFonts w:ascii="Roboto" w:eastAsia="Times New Roman" w:hAnsi="Roboto" w:cs="Times New Roman"/>
          <w:color w:val="464646"/>
          <w:sz w:val="24"/>
          <w:szCs w:val="24"/>
          <w:lang w:eastAsia="en-GB"/>
        </w:rPr>
        <w:t>No explanation for injuries or inconsistency with the account of what happened</w:t>
      </w:r>
    </w:p>
    <w:p w14:paraId="4BCEB15E" w14:textId="77777777" w:rsidR="00E649CB" w:rsidRPr="0047197F" w:rsidRDefault="00E649CB" w:rsidP="005E3FB8">
      <w:pPr>
        <w:pStyle w:val="ListParagraph"/>
        <w:numPr>
          <w:ilvl w:val="0"/>
          <w:numId w:val="7"/>
        </w:numPr>
        <w:shd w:val="clear" w:color="auto" w:fill="FFFFFF"/>
        <w:spacing w:after="225" w:line="240" w:lineRule="auto"/>
        <w:jc w:val="both"/>
        <w:rPr>
          <w:rFonts w:ascii="Roboto" w:eastAsia="Times New Roman" w:hAnsi="Roboto" w:cs="Times New Roman"/>
          <w:color w:val="464646"/>
          <w:sz w:val="24"/>
          <w:szCs w:val="24"/>
          <w:lang w:eastAsia="en-GB"/>
        </w:rPr>
      </w:pPr>
      <w:r w:rsidRPr="0047197F">
        <w:rPr>
          <w:rFonts w:ascii="Roboto" w:eastAsia="Times New Roman" w:hAnsi="Roboto" w:cs="Times New Roman"/>
          <w:color w:val="464646"/>
          <w:sz w:val="24"/>
          <w:szCs w:val="24"/>
          <w:lang w:eastAsia="en-GB"/>
        </w:rPr>
        <w:t>Injuries are inconsistent with the person’s lifestyle</w:t>
      </w:r>
    </w:p>
    <w:p w14:paraId="5377465A" w14:textId="77777777" w:rsidR="00E649CB" w:rsidRPr="0047197F" w:rsidRDefault="00E649CB" w:rsidP="005E3FB8">
      <w:pPr>
        <w:pStyle w:val="ListParagraph"/>
        <w:numPr>
          <w:ilvl w:val="0"/>
          <w:numId w:val="7"/>
        </w:numPr>
        <w:shd w:val="clear" w:color="auto" w:fill="FFFFFF"/>
        <w:spacing w:after="225" w:line="240" w:lineRule="auto"/>
        <w:jc w:val="both"/>
        <w:rPr>
          <w:rFonts w:ascii="Roboto" w:eastAsia="Times New Roman" w:hAnsi="Roboto" w:cs="Times New Roman"/>
          <w:color w:val="464646"/>
          <w:sz w:val="24"/>
          <w:szCs w:val="24"/>
          <w:lang w:eastAsia="en-GB"/>
        </w:rPr>
      </w:pPr>
      <w:r w:rsidRPr="0047197F">
        <w:rPr>
          <w:rFonts w:ascii="Roboto" w:eastAsia="Times New Roman" w:hAnsi="Roboto" w:cs="Times New Roman"/>
          <w:color w:val="464646"/>
          <w:sz w:val="24"/>
          <w:szCs w:val="24"/>
          <w:lang w:eastAsia="en-GB"/>
        </w:rPr>
        <w:t>Bruising, cuts, welts, burns and/or marks on the body or loss of hair in clumps</w:t>
      </w:r>
    </w:p>
    <w:p w14:paraId="21D2D76B" w14:textId="77777777" w:rsidR="00E649CB" w:rsidRPr="0047197F" w:rsidRDefault="00E649CB" w:rsidP="005E3FB8">
      <w:pPr>
        <w:pStyle w:val="ListParagraph"/>
        <w:numPr>
          <w:ilvl w:val="0"/>
          <w:numId w:val="7"/>
        </w:numPr>
        <w:shd w:val="clear" w:color="auto" w:fill="FFFFFF"/>
        <w:spacing w:after="225" w:line="240" w:lineRule="auto"/>
        <w:jc w:val="both"/>
        <w:rPr>
          <w:rFonts w:ascii="Roboto" w:eastAsia="Times New Roman" w:hAnsi="Roboto" w:cs="Times New Roman"/>
          <w:color w:val="464646"/>
          <w:sz w:val="24"/>
          <w:szCs w:val="24"/>
          <w:lang w:eastAsia="en-GB"/>
        </w:rPr>
      </w:pPr>
      <w:r w:rsidRPr="0047197F">
        <w:rPr>
          <w:rFonts w:ascii="Roboto" w:eastAsia="Times New Roman" w:hAnsi="Roboto" w:cs="Times New Roman"/>
          <w:color w:val="464646"/>
          <w:sz w:val="24"/>
          <w:szCs w:val="24"/>
          <w:lang w:eastAsia="en-GB"/>
        </w:rPr>
        <w:t>Frequent injuries</w:t>
      </w:r>
    </w:p>
    <w:p w14:paraId="309EECDA" w14:textId="77777777" w:rsidR="00E649CB" w:rsidRPr="0047197F" w:rsidRDefault="00E649CB" w:rsidP="005E3FB8">
      <w:pPr>
        <w:pStyle w:val="ListParagraph"/>
        <w:numPr>
          <w:ilvl w:val="0"/>
          <w:numId w:val="7"/>
        </w:numPr>
        <w:shd w:val="clear" w:color="auto" w:fill="FFFFFF"/>
        <w:spacing w:after="225" w:line="240" w:lineRule="auto"/>
        <w:jc w:val="both"/>
        <w:rPr>
          <w:rFonts w:ascii="Roboto" w:eastAsia="Times New Roman" w:hAnsi="Roboto" w:cs="Times New Roman"/>
          <w:color w:val="464646"/>
          <w:sz w:val="24"/>
          <w:szCs w:val="24"/>
          <w:lang w:eastAsia="en-GB"/>
        </w:rPr>
      </w:pPr>
      <w:r w:rsidRPr="0047197F">
        <w:rPr>
          <w:rFonts w:ascii="Roboto" w:eastAsia="Times New Roman" w:hAnsi="Roboto" w:cs="Times New Roman"/>
          <w:color w:val="464646"/>
          <w:sz w:val="24"/>
          <w:szCs w:val="24"/>
          <w:lang w:eastAsia="en-GB"/>
        </w:rPr>
        <w:t>Unexplained falls</w:t>
      </w:r>
    </w:p>
    <w:p w14:paraId="5BF13DE3" w14:textId="77777777" w:rsidR="00E649CB" w:rsidRPr="0047197F" w:rsidRDefault="00E649CB" w:rsidP="005E3FB8">
      <w:pPr>
        <w:pStyle w:val="ListParagraph"/>
        <w:numPr>
          <w:ilvl w:val="0"/>
          <w:numId w:val="7"/>
        </w:numPr>
        <w:shd w:val="clear" w:color="auto" w:fill="FFFFFF"/>
        <w:spacing w:after="225" w:line="240" w:lineRule="auto"/>
        <w:jc w:val="both"/>
        <w:rPr>
          <w:rFonts w:ascii="Roboto" w:eastAsia="Times New Roman" w:hAnsi="Roboto" w:cs="Times New Roman"/>
          <w:color w:val="464646"/>
          <w:sz w:val="24"/>
          <w:szCs w:val="24"/>
          <w:lang w:eastAsia="en-GB"/>
        </w:rPr>
      </w:pPr>
      <w:r w:rsidRPr="0047197F">
        <w:rPr>
          <w:rFonts w:ascii="Roboto" w:eastAsia="Times New Roman" w:hAnsi="Roboto" w:cs="Times New Roman"/>
          <w:color w:val="464646"/>
          <w:sz w:val="24"/>
          <w:szCs w:val="24"/>
          <w:lang w:eastAsia="en-GB"/>
        </w:rPr>
        <w:t>Subdued or changed behaviour in the presence of a particular person</w:t>
      </w:r>
    </w:p>
    <w:p w14:paraId="50E00D5F" w14:textId="77777777" w:rsidR="00E649CB" w:rsidRPr="0047197F" w:rsidRDefault="00E649CB" w:rsidP="005E3FB8">
      <w:pPr>
        <w:pStyle w:val="ListParagraph"/>
        <w:numPr>
          <w:ilvl w:val="0"/>
          <w:numId w:val="7"/>
        </w:numPr>
        <w:shd w:val="clear" w:color="auto" w:fill="FFFFFF"/>
        <w:spacing w:after="225" w:line="240" w:lineRule="auto"/>
        <w:jc w:val="both"/>
        <w:rPr>
          <w:rFonts w:ascii="Roboto" w:eastAsia="Times New Roman" w:hAnsi="Roboto" w:cs="Times New Roman"/>
          <w:color w:val="464646"/>
          <w:sz w:val="24"/>
          <w:szCs w:val="24"/>
          <w:lang w:eastAsia="en-GB"/>
        </w:rPr>
      </w:pPr>
      <w:r w:rsidRPr="0047197F">
        <w:rPr>
          <w:rFonts w:ascii="Roboto" w:eastAsia="Times New Roman" w:hAnsi="Roboto" w:cs="Times New Roman"/>
          <w:color w:val="464646"/>
          <w:sz w:val="24"/>
          <w:szCs w:val="24"/>
          <w:lang w:eastAsia="en-GB"/>
        </w:rPr>
        <w:t>Signs of malnutrition</w:t>
      </w:r>
    </w:p>
    <w:p w14:paraId="088561E1" w14:textId="77777777" w:rsidR="00EF2868" w:rsidRPr="0047197F" w:rsidRDefault="00EF2868" w:rsidP="005E3FB8">
      <w:pPr>
        <w:pStyle w:val="ListParagraph"/>
        <w:numPr>
          <w:ilvl w:val="0"/>
          <w:numId w:val="7"/>
        </w:numPr>
        <w:shd w:val="clear" w:color="auto" w:fill="FFFFFF"/>
        <w:spacing w:after="225" w:line="240" w:lineRule="auto"/>
        <w:jc w:val="both"/>
        <w:rPr>
          <w:rFonts w:ascii="Roboto" w:eastAsia="Times New Roman" w:hAnsi="Roboto" w:cs="Times New Roman"/>
          <w:color w:val="464646"/>
          <w:sz w:val="24"/>
          <w:szCs w:val="24"/>
          <w:lang w:eastAsia="en-GB"/>
        </w:rPr>
      </w:pPr>
      <w:r w:rsidRPr="0047197F">
        <w:rPr>
          <w:rFonts w:ascii="Roboto" w:eastAsia="Times New Roman" w:hAnsi="Roboto" w:cs="Times New Roman"/>
          <w:color w:val="464646"/>
          <w:sz w:val="24"/>
          <w:szCs w:val="24"/>
          <w:lang w:eastAsia="en-GB"/>
        </w:rPr>
        <w:t>Fear of outside intervention</w:t>
      </w:r>
    </w:p>
    <w:p w14:paraId="0008B960" w14:textId="77777777" w:rsidR="00EF2868" w:rsidRPr="0047197F" w:rsidRDefault="00EF2868" w:rsidP="005E3FB8">
      <w:pPr>
        <w:pStyle w:val="ListParagraph"/>
        <w:numPr>
          <w:ilvl w:val="0"/>
          <w:numId w:val="7"/>
        </w:numPr>
        <w:shd w:val="clear" w:color="auto" w:fill="FFFFFF"/>
        <w:spacing w:after="225" w:line="240" w:lineRule="auto"/>
        <w:jc w:val="both"/>
        <w:rPr>
          <w:rFonts w:ascii="Roboto" w:eastAsia="Times New Roman" w:hAnsi="Roboto" w:cs="Times New Roman"/>
          <w:color w:val="464646"/>
          <w:sz w:val="24"/>
          <w:szCs w:val="24"/>
          <w:lang w:eastAsia="en-GB"/>
        </w:rPr>
      </w:pPr>
      <w:r w:rsidRPr="0047197F">
        <w:rPr>
          <w:rFonts w:ascii="Roboto" w:eastAsia="Times New Roman" w:hAnsi="Roboto" w:cs="Times New Roman"/>
          <w:color w:val="464646"/>
          <w:sz w:val="24"/>
          <w:szCs w:val="24"/>
          <w:lang w:eastAsia="en-GB"/>
        </w:rPr>
        <w:t>Damage to home or property</w:t>
      </w:r>
    </w:p>
    <w:p w14:paraId="69BC5A09" w14:textId="77777777" w:rsidR="00EF2868" w:rsidRPr="0047197F" w:rsidRDefault="00EF2868" w:rsidP="005E3FB8">
      <w:pPr>
        <w:pStyle w:val="ListParagraph"/>
        <w:numPr>
          <w:ilvl w:val="0"/>
          <w:numId w:val="7"/>
        </w:numPr>
        <w:shd w:val="clear" w:color="auto" w:fill="FFFFFF"/>
        <w:spacing w:after="225" w:line="240" w:lineRule="auto"/>
        <w:jc w:val="both"/>
        <w:rPr>
          <w:rFonts w:ascii="Roboto" w:eastAsia="Times New Roman" w:hAnsi="Roboto" w:cs="Times New Roman"/>
          <w:color w:val="464646"/>
          <w:sz w:val="24"/>
          <w:szCs w:val="24"/>
          <w:lang w:eastAsia="en-GB"/>
        </w:rPr>
      </w:pPr>
      <w:r w:rsidRPr="0047197F">
        <w:rPr>
          <w:rFonts w:ascii="Roboto" w:eastAsia="Times New Roman" w:hAnsi="Roboto" w:cs="Times New Roman"/>
          <w:color w:val="464646"/>
          <w:sz w:val="24"/>
          <w:szCs w:val="24"/>
          <w:lang w:eastAsia="en-GB"/>
        </w:rPr>
        <w:t>Isolation – not seeing friends and family</w:t>
      </w:r>
    </w:p>
    <w:p w14:paraId="6E313906" w14:textId="79D6F404" w:rsidR="00EF2868" w:rsidRPr="0047197F" w:rsidRDefault="00EF2868" w:rsidP="005E3FB8">
      <w:pPr>
        <w:pStyle w:val="ListParagraph"/>
        <w:numPr>
          <w:ilvl w:val="0"/>
          <w:numId w:val="7"/>
        </w:numPr>
        <w:shd w:val="clear" w:color="auto" w:fill="FFFFFF"/>
        <w:spacing w:after="225" w:line="240" w:lineRule="auto"/>
        <w:jc w:val="both"/>
        <w:rPr>
          <w:rFonts w:ascii="Roboto" w:eastAsia="Times New Roman" w:hAnsi="Roboto" w:cs="Times New Roman"/>
          <w:color w:val="464646"/>
          <w:sz w:val="24"/>
          <w:szCs w:val="24"/>
          <w:lang w:eastAsia="en-GB"/>
        </w:rPr>
      </w:pPr>
      <w:r w:rsidRPr="0047197F">
        <w:rPr>
          <w:rFonts w:ascii="Roboto" w:eastAsia="Times New Roman" w:hAnsi="Roboto" w:cs="Times New Roman"/>
          <w:color w:val="464646"/>
          <w:sz w:val="24"/>
          <w:szCs w:val="24"/>
          <w:lang w:eastAsia="en-GB"/>
        </w:rPr>
        <w:t>Limited access to money</w:t>
      </w:r>
    </w:p>
    <w:p w14:paraId="3D2A8B3A" w14:textId="77777777" w:rsidR="002117EC" w:rsidRPr="0047197F" w:rsidRDefault="002117EC" w:rsidP="005E3FB8">
      <w:pPr>
        <w:pStyle w:val="ListParagraph"/>
        <w:numPr>
          <w:ilvl w:val="0"/>
          <w:numId w:val="7"/>
        </w:numPr>
        <w:shd w:val="clear" w:color="auto" w:fill="FFFFFF"/>
        <w:spacing w:after="225" w:line="240" w:lineRule="auto"/>
        <w:jc w:val="both"/>
        <w:rPr>
          <w:rFonts w:ascii="Roboto" w:eastAsia="Times New Roman" w:hAnsi="Roboto" w:cs="Times New Roman"/>
          <w:color w:val="464646"/>
          <w:sz w:val="24"/>
          <w:szCs w:val="24"/>
          <w:lang w:eastAsia="en-GB"/>
        </w:rPr>
      </w:pPr>
      <w:r w:rsidRPr="0047197F">
        <w:rPr>
          <w:rFonts w:ascii="Roboto" w:eastAsia="Times New Roman" w:hAnsi="Roboto" w:cs="Times New Roman"/>
          <w:color w:val="464646"/>
          <w:sz w:val="24"/>
          <w:szCs w:val="24"/>
          <w:lang w:eastAsia="en-GB"/>
        </w:rPr>
        <w:t>Unexplained lack of money or inability to maintain lifestyle</w:t>
      </w:r>
    </w:p>
    <w:p w14:paraId="242BFF92" w14:textId="77777777" w:rsidR="002117EC" w:rsidRPr="0047197F" w:rsidRDefault="002117EC" w:rsidP="005E3FB8">
      <w:pPr>
        <w:pStyle w:val="ListParagraph"/>
        <w:numPr>
          <w:ilvl w:val="0"/>
          <w:numId w:val="7"/>
        </w:numPr>
        <w:shd w:val="clear" w:color="auto" w:fill="FFFFFF"/>
        <w:spacing w:after="225" w:line="240" w:lineRule="auto"/>
        <w:jc w:val="both"/>
        <w:rPr>
          <w:rFonts w:ascii="Roboto" w:eastAsia="Times New Roman" w:hAnsi="Roboto" w:cs="Times New Roman"/>
          <w:color w:val="464646"/>
          <w:sz w:val="24"/>
          <w:szCs w:val="24"/>
          <w:lang w:eastAsia="en-GB"/>
        </w:rPr>
      </w:pPr>
      <w:r w:rsidRPr="0047197F">
        <w:rPr>
          <w:rFonts w:ascii="Roboto" w:eastAsia="Times New Roman" w:hAnsi="Roboto" w:cs="Times New Roman"/>
          <w:color w:val="464646"/>
          <w:sz w:val="24"/>
          <w:szCs w:val="24"/>
          <w:lang w:eastAsia="en-GB"/>
        </w:rPr>
        <w:t>Unexplained withdrawal of funds from accounts</w:t>
      </w:r>
    </w:p>
    <w:p w14:paraId="42AF392B" w14:textId="77777777" w:rsidR="002117EC" w:rsidRPr="0047197F" w:rsidRDefault="002117EC" w:rsidP="005E3FB8">
      <w:pPr>
        <w:pStyle w:val="ListParagraph"/>
        <w:numPr>
          <w:ilvl w:val="0"/>
          <w:numId w:val="7"/>
        </w:numPr>
        <w:shd w:val="clear" w:color="auto" w:fill="FFFFFF"/>
        <w:spacing w:after="225" w:line="240" w:lineRule="auto"/>
        <w:jc w:val="both"/>
        <w:rPr>
          <w:rFonts w:ascii="Roboto" w:eastAsia="Times New Roman" w:hAnsi="Roboto" w:cs="Times New Roman"/>
          <w:color w:val="464646"/>
          <w:sz w:val="24"/>
          <w:szCs w:val="24"/>
          <w:lang w:eastAsia="en-GB"/>
        </w:rPr>
      </w:pPr>
      <w:r w:rsidRPr="0047197F">
        <w:rPr>
          <w:rFonts w:ascii="Roboto" w:eastAsia="Times New Roman" w:hAnsi="Roboto" w:cs="Times New Roman"/>
          <w:color w:val="464646"/>
          <w:sz w:val="24"/>
          <w:szCs w:val="24"/>
          <w:lang w:eastAsia="en-GB"/>
        </w:rPr>
        <w:t>The person allocated to manage financial affairs is evasive or uncooperative</w:t>
      </w:r>
    </w:p>
    <w:p w14:paraId="57310BFF" w14:textId="77777777" w:rsidR="002117EC" w:rsidRPr="0047197F" w:rsidRDefault="002117EC" w:rsidP="005E3FB8">
      <w:pPr>
        <w:pStyle w:val="ListParagraph"/>
        <w:numPr>
          <w:ilvl w:val="0"/>
          <w:numId w:val="7"/>
        </w:numPr>
        <w:shd w:val="clear" w:color="auto" w:fill="FFFFFF"/>
        <w:spacing w:after="225" w:line="240" w:lineRule="auto"/>
        <w:jc w:val="both"/>
        <w:rPr>
          <w:rFonts w:ascii="Roboto" w:eastAsia="Times New Roman" w:hAnsi="Roboto" w:cs="Times New Roman"/>
          <w:color w:val="464646"/>
          <w:sz w:val="24"/>
          <w:szCs w:val="24"/>
          <w:lang w:eastAsia="en-GB"/>
        </w:rPr>
      </w:pPr>
      <w:r w:rsidRPr="0047197F">
        <w:rPr>
          <w:rFonts w:ascii="Roboto" w:eastAsia="Times New Roman" w:hAnsi="Roboto" w:cs="Times New Roman"/>
          <w:color w:val="464646"/>
          <w:sz w:val="24"/>
          <w:szCs w:val="24"/>
          <w:lang w:eastAsia="en-GB"/>
        </w:rPr>
        <w:t>The family or others show unusual interest in the assets of the person</w:t>
      </w:r>
    </w:p>
    <w:p w14:paraId="37A8AD22" w14:textId="77777777" w:rsidR="002117EC" w:rsidRPr="0047197F" w:rsidRDefault="002117EC" w:rsidP="005E3FB8">
      <w:pPr>
        <w:pStyle w:val="ListParagraph"/>
        <w:numPr>
          <w:ilvl w:val="0"/>
          <w:numId w:val="7"/>
        </w:numPr>
        <w:shd w:val="clear" w:color="auto" w:fill="FFFFFF"/>
        <w:spacing w:after="225" w:line="240" w:lineRule="auto"/>
        <w:jc w:val="both"/>
        <w:rPr>
          <w:rFonts w:ascii="Roboto" w:eastAsia="Times New Roman" w:hAnsi="Roboto" w:cs="Times New Roman"/>
          <w:color w:val="464646"/>
          <w:sz w:val="24"/>
          <w:szCs w:val="24"/>
          <w:lang w:eastAsia="en-GB"/>
        </w:rPr>
      </w:pPr>
      <w:r w:rsidRPr="0047197F">
        <w:rPr>
          <w:rFonts w:ascii="Roboto" w:eastAsia="Times New Roman" w:hAnsi="Roboto" w:cs="Times New Roman"/>
          <w:color w:val="464646"/>
          <w:sz w:val="24"/>
          <w:szCs w:val="24"/>
          <w:lang w:eastAsia="en-GB"/>
        </w:rPr>
        <w:t>Rent arrears and eviction notices</w:t>
      </w:r>
    </w:p>
    <w:p w14:paraId="5D06B802" w14:textId="77777777" w:rsidR="002117EC" w:rsidRPr="0047197F" w:rsidRDefault="002117EC" w:rsidP="005E3FB8">
      <w:pPr>
        <w:pStyle w:val="ListParagraph"/>
        <w:numPr>
          <w:ilvl w:val="0"/>
          <w:numId w:val="7"/>
        </w:numPr>
        <w:shd w:val="clear" w:color="auto" w:fill="FFFFFF"/>
        <w:spacing w:after="225" w:line="240" w:lineRule="auto"/>
        <w:jc w:val="both"/>
        <w:rPr>
          <w:rFonts w:ascii="Roboto" w:eastAsia="Times New Roman" w:hAnsi="Roboto" w:cs="Times New Roman"/>
          <w:color w:val="464646"/>
          <w:sz w:val="24"/>
          <w:szCs w:val="24"/>
          <w:lang w:eastAsia="en-GB"/>
        </w:rPr>
      </w:pPr>
      <w:r w:rsidRPr="0047197F">
        <w:rPr>
          <w:rFonts w:ascii="Roboto" w:eastAsia="Times New Roman" w:hAnsi="Roboto" w:cs="Times New Roman"/>
          <w:color w:val="464646"/>
          <w:sz w:val="24"/>
          <w:szCs w:val="24"/>
          <w:lang w:eastAsia="en-GB"/>
        </w:rPr>
        <w:t>A lack of clear financial accounts held by a care home or service</w:t>
      </w:r>
    </w:p>
    <w:p w14:paraId="65CE0994" w14:textId="77777777" w:rsidR="002117EC" w:rsidRPr="0047197F" w:rsidRDefault="002117EC" w:rsidP="005E3FB8">
      <w:pPr>
        <w:pStyle w:val="ListParagraph"/>
        <w:numPr>
          <w:ilvl w:val="0"/>
          <w:numId w:val="7"/>
        </w:numPr>
        <w:shd w:val="clear" w:color="auto" w:fill="FFFFFF"/>
        <w:spacing w:after="225" w:line="240" w:lineRule="auto"/>
        <w:jc w:val="both"/>
        <w:rPr>
          <w:rFonts w:ascii="Roboto" w:eastAsia="Times New Roman" w:hAnsi="Roboto" w:cs="Times New Roman"/>
          <w:color w:val="464646"/>
          <w:sz w:val="24"/>
          <w:szCs w:val="24"/>
          <w:lang w:eastAsia="en-GB"/>
        </w:rPr>
      </w:pPr>
      <w:r w:rsidRPr="0047197F">
        <w:rPr>
          <w:rFonts w:ascii="Roboto" w:eastAsia="Times New Roman" w:hAnsi="Roboto" w:cs="Times New Roman"/>
          <w:color w:val="464646"/>
          <w:sz w:val="24"/>
          <w:szCs w:val="24"/>
          <w:lang w:eastAsia="en-GB"/>
        </w:rPr>
        <w:t>Failure to provide receipts for shopping or other financial transactions carried out on behalf of the person</w:t>
      </w:r>
    </w:p>
    <w:p w14:paraId="2C525F57" w14:textId="5785A5F9" w:rsidR="002117EC" w:rsidRPr="0047197F" w:rsidRDefault="002117EC" w:rsidP="005E3FB8">
      <w:pPr>
        <w:pStyle w:val="ListParagraph"/>
        <w:numPr>
          <w:ilvl w:val="0"/>
          <w:numId w:val="7"/>
        </w:numPr>
        <w:shd w:val="clear" w:color="auto" w:fill="FFFFFF"/>
        <w:spacing w:after="225" w:line="240" w:lineRule="auto"/>
        <w:jc w:val="both"/>
        <w:rPr>
          <w:rFonts w:ascii="Roboto" w:eastAsia="Times New Roman" w:hAnsi="Roboto" w:cs="Times New Roman"/>
          <w:color w:val="464646"/>
          <w:sz w:val="24"/>
          <w:szCs w:val="24"/>
          <w:lang w:eastAsia="en-GB"/>
        </w:rPr>
      </w:pPr>
      <w:r w:rsidRPr="0047197F">
        <w:rPr>
          <w:rFonts w:ascii="Roboto" w:eastAsia="Times New Roman" w:hAnsi="Roboto" w:cs="Times New Roman"/>
          <w:color w:val="464646"/>
          <w:sz w:val="24"/>
          <w:szCs w:val="24"/>
          <w:lang w:eastAsia="en-GB"/>
        </w:rPr>
        <w:t xml:space="preserve">Disparity between the person’s living conditions and their financial resources, </w:t>
      </w:r>
      <w:r w:rsidR="002350FF" w:rsidRPr="0047197F">
        <w:rPr>
          <w:rFonts w:ascii="Roboto" w:eastAsia="Times New Roman" w:hAnsi="Roboto" w:cs="Times New Roman"/>
          <w:color w:val="464646"/>
          <w:sz w:val="24"/>
          <w:szCs w:val="24"/>
          <w:lang w:eastAsia="en-GB"/>
        </w:rPr>
        <w:t>e.g.,</w:t>
      </w:r>
      <w:r w:rsidRPr="0047197F">
        <w:rPr>
          <w:rFonts w:ascii="Roboto" w:eastAsia="Times New Roman" w:hAnsi="Roboto" w:cs="Times New Roman"/>
          <w:color w:val="464646"/>
          <w:sz w:val="24"/>
          <w:szCs w:val="24"/>
          <w:lang w:eastAsia="en-GB"/>
        </w:rPr>
        <w:t xml:space="preserve"> insufficient food in the house</w:t>
      </w:r>
    </w:p>
    <w:p w14:paraId="289CE455" w14:textId="6F2047A5" w:rsidR="002117EC" w:rsidRPr="0047197F" w:rsidRDefault="002117EC" w:rsidP="005E3FB8">
      <w:pPr>
        <w:pStyle w:val="ListParagraph"/>
        <w:numPr>
          <w:ilvl w:val="0"/>
          <w:numId w:val="7"/>
        </w:numPr>
        <w:shd w:val="clear" w:color="auto" w:fill="FFFFFF"/>
        <w:spacing w:after="225" w:line="240" w:lineRule="auto"/>
        <w:jc w:val="both"/>
        <w:rPr>
          <w:rFonts w:ascii="Roboto" w:eastAsia="Times New Roman" w:hAnsi="Roboto" w:cs="Times New Roman"/>
          <w:color w:val="464646"/>
          <w:sz w:val="24"/>
          <w:szCs w:val="24"/>
          <w:lang w:eastAsia="en-GB"/>
        </w:rPr>
      </w:pPr>
      <w:r w:rsidRPr="0047197F">
        <w:rPr>
          <w:rFonts w:ascii="Roboto" w:eastAsia="Times New Roman" w:hAnsi="Roboto" w:cs="Times New Roman"/>
          <w:color w:val="464646"/>
          <w:sz w:val="24"/>
          <w:szCs w:val="24"/>
          <w:lang w:eastAsia="en-GB"/>
        </w:rPr>
        <w:t>Unnecessary property repairs</w:t>
      </w:r>
    </w:p>
    <w:p w14:paraId="408F11ED" w14:textId="32DC2E91" w:rsidR="002C7FD5" w:rsidRPr="0047197F" w:rsidRDefault="00983DD2" w:rsidP="005E3FB8">
      <w:pPr>
        <w:shd w:val="clear" w:color="auto" w:fill="FFFFFF"/>
        <w:spacing w:after="225" w:line="240" w:lineRule="auto"/>
        <w:jc w:val="both"/>
        <w:rPr>
          <w:rFonts w:ascii="Roboto" w:eastAsia="Times New Roman" w:hAnsi="Roboto" w:cs="Times New Roman"/>
          <w:color w:val="464646"/>
          <w:sz w:val="24"/>
          <w:szCs w:val="24"/>
          <w:lang w:eastAsia="en-GB"/>
        </w:rPr>
      </w:pPr>
      <w:r w:rsidRPr="0047197F">
        <w:rPr>
          <w:rFonts w:ascii="Roboto" w:eastAsia="Times New Roman" w:hAnsi="Roboto" w:cs="Times New Roman"/>
          <w:color w:val="464646"/>
          <w:sz w:val="24"/>
          <w:szCs w:val="24"/>
          <w:lang w:eastAsia="en-GB"/>
        </w:rPr>
        <w:t xml:space="preserve">Given the </w:t>
      </w:r>
      <w:r w:rsidR="0054549D" w:rsidRPr="0047197F">
        <w:rPr>
          <w:rFonts w:ascii="Roboto" w:eastAsia="Times New Roman" w:hAnsi="Roboto" w:cs="Times New Roman"/>
          <w:color w:val="464646"/>
          <w:sz w:val="24"/>
          <w:szCs w:val="24"/>
          <w:lang w:eastAsia="en-GB"/>
        </w:rPr>
        <w:t xml:space="preserve">activities undertaken by the charity and the manner in which such activities are carried out (via social workers) the trustees would not necessarily </w:t>
      </w:r>
      <w:r w:rsidR="00E73211" w:rsidRPr="0047197F">
        <w:rPr>
          <w:rFonts w:ascii="Roboto" w:eastAsia="Times New Roman" w:hAnsi="Roboto" w:cs="Times New Roman"/>
          <w:color w:val="464646"/>
          <w:sz w:val="24"/>
          <w:szCs w:val="24"/>
          <w:lang w:eastAsia="en-GB"/>
        </w:rPr>
        <w:t xml:space="preserve">be aware of signs </w:t>
      </w:r>
      <w:r w:rsidR="00C120BB" w:rsidRPr="0047197F">
        <w:rPr>
          <w:rFonts w:ascii="Roboto" w:eastAsia="Times New Roman" w:hAnsi="Roboto" w:cs="Times New Roman"/>
          <w:color w:val="464646"/>
          <w:sz w:val="24"/>
          <w:szCs w:val="24"/>
          <w:lang w:eastAsia="en-GB"/>
        </w:rPr>
        <w:t>of abuse</w:t>
      </w:r>
      <w:r w:rsidR="007F3BEF" w:rsidRPr="0047197F">
        <w:rPr>
          <w:rFonts w:ascii="Roboto" w:eastAsia="Times New Roman" w:hAnsi="Roboto" w:cs="Times New Roman"/>
          <w:color w:val="464646"/>
          <w:sz w:val="24"/>
          <w:szCs w:val="24"/>
          <w:lang w:eastAsia="en-GB"/>
        </w:rPr>
        <w:t xml:space="preserve"> with regards to the charity’s beneficiaries</w:t>
      </w:r>
      <w:r w:rsidR="00C120BB" w:rsidRPr="0047197F">
        <w:rPr>
          <w:rFonts w:ascii="Roboto" w:eastAsia="Times New Roman" w:hAnsi="Roboto" w:cs="Times New Roman"/>
          <w:color w:val="464646"/>
          <w:sz w:val="24"/>
          <w:szCs w:val="24"/>
          <w:lang w:eastAsia="en-GB"/>
        </w:rPr>
        <w:t xml:space="preserve">. </w:t>
      </w:r>
    </w:p>
    <w:p w14:paraId="44166F02" w14:textId="04191640" w:rsidR="00E649CB" w:rsidRPr="0047197F" w:rsidRDefault="002C7FD5" w:rsidP="005E3FB8">
      <w:pPr>
        <w:shd w:val="clear" w:color="auto" w:fill="FFFFFF"/>
        <w:spacing w:after="225" w:line="240" w:lineRule="auto"/>
        <w:jc w:val="both"/>
        <w:rPr>
          <w:rFonts w:ascii="Roboto" w:eastAsia="Times New Roman" w:hAnsi="Roboto" w:cs="Times New Roman"/>
          <w:color w:val="464646"/>
          <w:sz w:val="24"/>
          <w:szCs w:val="24"/>
          <w:lang w:eastAsia="en-GB"/>
        </w:rPr>
      </w:pPr>
      <w:r w:rsidRPr="0047197F">
        <w:rPr>
          <w:rFonts w:ascii="Roboto" w:eastAsia="Times New Roman" w:hAnsi="Roboto" w:cs="Times New Roman"/>
          <w:color w:val="464646"/>
          <w:sz w:val="24"/>
          <w:szCs w:val="24"/>
          <w:lang w:eastAsia="en-GB"/>
        </w:rPr>
        <w:t xml:space="preserve">However, as the </w:t>
      </w:r>
      <w:r w:rsidR="004C42C3" w:rsidRPr="0047197F">
        <w:rPr>
          <w:rFonts w:ascii="Roboto" w:eastAsia="Times New Roman" w:hAnsi="Roboto" w:cs="Times New Roman"/>
          <w:color w:val="464646"/>
          <w:sz w:val="24"/>
          <w:szCs w:val="24"/>
          <w:lang w:eastAsia="en-GB"/>
        </w:rPr>
        <w:t>trustees understand</w:t>
      </w:r>
      <w:r w:rsidR="008019E4" w:rsidRPr="0047197F">
        <w:rPr>
          <w:rFonts w:ascii="Roboto" w:eastAsia="Times New Roman" w:hAnsi="Roboto" w:cs="Times New Roman"/>
          <w:color w:val="464646"/>
          <w:sz w:val="24"/>
          <w:szCs w:val="24"/>
          <w:lang w:eastAsia="en-GB"/>
        </w:rPr>
        <w:t xml:space="preserve"> the importance of being aware of safeguarding </w:t>
      </w:r>
      <w:r w:rsidR="00F90822" w:rsidRPr="0047197F">
        <w:rPr>
          <w:rFonts w:ascii="Roboto" w:eastAsia="Times New Roman" w:hAnsi="Roboto" w:cs="Times New Roman"/>
          <w:color w:val="464646"/>
          <w:sz w:val="24"/>
          <w:szCs w:val="24"/>
          <w:lang w:eastAsia="en-GB"/>
        </w:rPr>
        <w:t xml:space="preserve">issues and signs of abuse, they have </w:t>
      </w:r>
      <w:r w:rsidR="0093003C" w:rsidRPr="0047197F">
        <w:rPr>
          <w:rFonts w:ascii="Roboto" w:eastAsia="Times New Roman" w:hAnsi="Roboto" w:cs="Times New Roman"/>
          <w:color w:val="464646"/>
          <w:sz w:val="24"/>
          <w:szCs w:val="24"/>
          <w:lang w:eastAsia="en-GB"/>
        </w:rPr>
        <w:t>made themselves aware of key signs of abuse</w:t>
      </w:r>
      <w:r w:rsidR="00EC50FB" w:rsidRPr="0047197F">
        <w:rPr>
          <w:rFonts w:ascii="Roboto" w:eastAsia="Times New Roman" w:hAnsi="Roboto" w:cs="Times New Roman"/>
          <w:color w:val="464646"/>
          <w:sz w:val="24"/>
          <w:szCs w:val="24"/>
          <w:lang w:eastAsia="en-GB"/>
        </w:rPr>
        <w:t xml:space="preserve"> </w:t>
      </w:r>
      <w:r w:rsidR="001D6C1E" w:rsidRPr="0047197F">
        <w:rPr>
          <w:rFonts w:ascii="Roboto" w:eastAsia="Times New Roman" w:hAnsi="Roboto" w:cs="Times New Roman"/>
          <w:color w:val="464646"/>
          <w:sz w:val="24"/>
          <w:szCs w:val="24"/>
          <w:lang w:eastAsia="en-GB"/>
        </w:rPr>
        <w:t xml:space="preserve">to help identify any potential safeguarding concerns </w:t>
      </w:r>
      <w:r w:rsidR="00790F3D" w:rsidRPr="0047197F">
        <w:rPr>
          <w:rFonts w:ascii="Roboto" w:eastAsia="Times New Roman" w:hAnsi="Roboto" w:cs="Times New Roman"/>
          <w:color w:val="464646"/>
          <w:sz w:val="24"/>
          <w:szCs w:val="24"/>
          <w:lang w:eastAsia="en-GB"/>
        </w:rPr>
        <w:t xml:space="preserve">that may arise </w:t>
      </w:r>
      <w:r w:rsidR="000625DF" w:rsidRPr="0047197F">
        <w:rPr>
          <w:rFonts w:ascii="Roboto" w:eastAsia="Times New Roman" w:hAnsi="Roboto" w:cs="Times New Roman"/>
          <w:color w:val="464646"/>
          <w:sz w:val="24"/>
          <w:szCs w:val="24"/>
          <w:lang w:eastAsia="en-GB"/>
        </w:rPr>
        <w:t>while</w:t>
      </w:r>
      <w:r w:rsidR="00790F3D" w:rsidRPr="0047197F">
        <w:rPr>
          <w:rFonts w:ascii="Roboto" w:eastAsia="Times New Roman" w:hAnsi="Roboto" w:cs="Times New Roman"/>
          <w:color w:val="464646"/>
          <w:sz w:val="24"/>
          <w:szCs w:val="24"/>
          <w:lang w:eastAsia="en-GB"/>
        </w:rPr>
        <w:t xml:space="preserve"> carrying out F4F activities</w:t>
      </w:r>
      <w:r w:rsidR="00A51F56" w:rsidRPr="0047197F">
        <w:rPr>
          <w:rFonts w:ascii="Roboto" w:eastAsia="Times New Roman" w:hAnsi="Roboto" w:cs="Times New Roman"/>
          <w:color w:val="464646"/>
          <w:sz w:val="24"/>
          <w:szCs w:val="24"/>
          <w:lang w:eastAsia="en-GB"/>
        </w:rPr>
        <w:t xml:space="preserve">. </w:t>
      </w:r>
      <w:r w:rsidR="00D85316" w:rsidRPr="0047197F">
        <w:rPr>
          <w:rFonts w:ascii="Roboto" w:eastAsia="Times New Roman" w:hAnsi="Roboto" w:cs="Times New Roman"/>
          <w:color w:val="464646"/>
          <w:sz w:val="24"/>
          <w:szCs w:val="24"/>
          <w:lang w:eastAsia="en-GB"/>
        </w:rPr>
        <w:t xml:space="preserve"> </w:t>
      </w:r>
    </w:p>
    <w:p w14:paraId="5917EC8B" w14:textId="77777777" w:rsidR="002F52A3" w:rsidRPr="002F52A3" w:rsidRDefault="002F52A3" w:rsidP="005E3FB8">
      <w:pPr>
        <w:shd w:val="clear" w:color="auto" w:fill="FFFFFF"/>
        <w:spacing w:after="300" w:line="240" w:lineRule="auto"/>
        <w:jc w:val="both"/>
        <w:outlineLvl w:val="2"/>
        <w:rPr>
          <w:rFonts w:ascii="Josefin Sans" w:eastAsia="Times New Roman" w:hAnsi="Josefin Sans" w:cs="Times New Roman"/>
          <w:color w:val="3374BA"/>
          <w:sz w:val="36"/>
          <w:szCs w:val="36"/>
          <w:lang w:eastAsia="en-GB"/>
        </w:rPr>
      </w:pPr>
      <w:r w:rsidRPr="002F52A3">
        <w:rPr>
          <w:rFonts w:ascii="Josefin Sans" w:eastAsia="Times New Roman" w:hAnsi="Josefin Sans" w:cs="Times New Roman"/>
          <w:color w:val="3374BA"/>
          <w:sz w:val="36"/>
          <w:szCs w:val="36"/>
          <w:lang w:eastAsia="en-GB"/>
        </w:rPr>
        <w:t>Reporting Safeguarding Concerns</w:t>
      </w:r>
    </w:p>
    <w:p w14:paraId="05DA8517" w14:textId="77777777" w:rsidR="002F52A3" w:rsidRPr="002F52A3" w:rsidRDefault="002F52A3" w:rsidP="005E3FB8">
      <w:pPr>
        <w:shd w:val="clear" w:color="auto" w:fill="FFFFFF"/>
        <w:spacing w:after="225" w:line="240" w:lineRule="auto"/>
        <w:jc w:val="both"/>
        <w:rPr>
          <w:rFonts w:ascii="Roboto" w:eastAsia="Times New Roman" w:hAnsi="Roboto" w:cs="Times New Roman"/>
          <w:color w:val="464646"/>
          <w:sz w:val="24"/>
          <w:szCs w:val="24"/>
          <w:lang w:eastAsia="en-GB"/>
        </w:rPr>
      </w:pPr>
      <w:r w:rsidRPr="002F52A3">
        <w:rPr>
          <w:rFonts w:ascii="Roboto" w:eastAsia="Times New Roman" w:hAnsi="Roboto" w:cs="Times New Roman"/>
          <w:color w:val="464646"/>
          <w:sz w:val="24"/>
          <w:szCs w:val="24"/>
          <w:lang w:eastAsia="en-GB"/>
        </w:rPr>
        <w:t>If a crime is in progress, or an individual in immediate danger, call the police, as you would in any other circumstances. </w:t>
      </w:r>
    </w:p>
    <w:p w14:paraId="2B3068BF" w14:textId="6D6FC1D0" w:rsidR="002F52A3" w:rsidRPr="00B87EE1" w:rsidRDefault="002F52A3" w:rsidP="005E3FB8">
      <w:pPr>
        <w:shd w:val="clear" w:color="auto" w:fill="FFFFFF"/>
        <w:spacing w:after="225" w:line="240" w:lineRule="auto"/>
        <w:jc w:val="both"/>
        <w:rPr>
          <w:rFonts w:ascii="Roboto" w:eastAsia="Times New Roman" w:hAnsi="Roboto" w:cs="Times New Roman"/>
          <w:strike/>
          <w:color w:val="FF0000"/>
          <w:sz w:val="24"/>
          <w:szCs w:val="24"/>
          <w:lang w:eastAsia="en-GB"/>
        </w:rPr>
      </w:pPr>
      <w:r w:rsidRPr="002F52A3">
        <w:rPr>
          <w:rFonts w:ascii="Roboto" w:eastAsia="Times New Roman" w:hAnsi="Roboto" w:cs="Times New Roman"/>
          <w:color w:val="464646"/>
          <w:sz w:val="24"/>
          <w:szCs w:val="24"/>
          <w:lang w:eastAsia="en-GB"/>
        </w:rPr>
        <w:t>If you are a beneficiary, or member of the public, make your concerns known to</w:t>
      </w:r>
      <w:r w:rsidR="00B87EE1" w:rsidRPr="0047197F">
        <w:rPr>
          <w:rFonts w:ascii="Roboto" w:eastAsia="Times New Roman" w:hAnsi="Roboto" w:cs="Times New Roman"/>
          <w:color w:val="464646"/>
          <w:sz w:val="24"/>
          <w:szCs w:val="24"/>
          <w:lang w:eastAsia="en-GB"/>
        </w:rPr>
        <w:t xml:space="preserve"> one of the trustees</w:t>
      </w:r>
      <w:r w:rsidR="00065E59">
        <w:rPr>
          <w:rFonts w:ascii="Roboto" w:eastAsia="Times New Roman" w:hAnsi="Roboto" w:cs="Times New Roman"/>
          <w:color w:val="464646"/>
          <w:sz w:val="24"/>
          <w:szCs w:val="24"/>
          <w:lang w:eastAsia="en-GB"/>
        </w:rPr>
        <w:t xml:space="preserve">, who are clearly identified as such at any of our fundraising or promotion activities. </w:t>
      </w:r>
    </w:p>
    <w:p w14:paraId="7B2F335C" w14:textId="69B27D9D" w:rsidR="002F52A3" w:rsidRPr="00B87EE1" w:rsidRDefault="00A60E70" w:rsidP="005E3FB8">
      <w:pPr>
        <w:shd w:val="clear" w:color="auto" w:fill="FFFFFF"/>
        <w:spacing w:after="225" w:line="240" w:lineRule="auto"/>
        <w:jc w:val="both"/>
        <w:rPr>
          <w:rFonts w:ascii="Roboto" w:eastAsia="Times New Roman" w:hAnsi="Roboto" w:cs="Times New Roman"/>
          <w:strike/>
          <w:color w:val="FF0000"/>
          <w:sz w:val="24"/>
          <w:szCs w:val="24"/>
          <w:lang w:eastAsia="en-GB"/>
        </w:rPr>
      </w:pPr>
      <w:r>
        <w:rPr>
          <w:rFonts w:ascii="Roboto" w:eastAsia="Times New Roman" w:hAnsi="Roboto" w:cs="Times New Roman"/>
          <w:color w:val="464646"/>
          <w:sz w:val="24"/>
          <w:szCs w:val="24"/>
          <w:lang w:eastAsia="en-GB"/>
        </w:rPr>
        <w:t>If you are a trustee</w:t>
      </w:r>
      <w:r w:rsidR="004E41A6">
        <w:rPr>
          <w:rFonts w:ascii="Roboto" w:eastAsia="Times New Roman" w:hAnsi="Roboto" w:cs="Times New Roman"/>
          <w:color w:val="464646"/>
          <w:sz w:val="24"/>
          <w:szCs w:val="24"/>
          <w:lang w:eastAsia="en-GB"/>
        </w:rPr>
        <w:t>,</w:t>
      </w:r>
      <w:r>
        <w:rPr>
          <w:rFonts w:ascii="Roboto" w:eastAsia="Times New Roman" w:hAnsi="Roboto" w:cs="Times New Roman"/>
          <w:color w:val="464646"/>
          <w:sz w:val="24"/>
          <w:szCs w:val="24"/>
          <w:lang w:eastAsia="en-GB"/>
        </w:rPr>
        <w:t xml:space="preserve"> </w:t>
      </w:r>
      <w:r w:rsidR="00DD4060">
        <w:rPr>
          <w:rFonts w:ascii="Roboto" w:eastAsia="Times New Roman" w:hAnsi="Roboto" w:cs="Times New Roman"/>
          <w:color w:val="464646"/>
          <w:sz w:val="24"/>
          <w:szCs w:val="24"/>
          <w:lang w:eastAsia="en-GB"/>
        </w:rPr>
        <w:t xml:space="preserve">please make your concerns known to your fellow trustees </w:t>
      </w:r>
      <w:r w:rsidR="00186085">
        <w:rPr>
          <w:rFonts w:ascii="Roboto" w:eastAsia="Times New Roman" w:hAnsi="Roboto" w:cs="Times New Roman"/>
          <w:color w:val="464646"/>
          <w:sz w:val="24"/>
          <w:szCs w:val="24"/>
          <w:lang w:eastAsia="en-GB"/>
        </w:rPr>
        <w:t>as soon as possible</w:t>
      </w:r>
      <w:r w:rsidR="00B30099">
        <w:rPr>
          <w:rFonts w:ascii="Roboto" w:eastAsia="Times New Roman" w:hAnsi="Roboto" w:cs="Times New Roman"/>
          <w:color w:val="464646"/>
          <w:sz w:val="24"/>
          <w:szCs w:val="24"/>
          <w:lang w:eastAsia="en-GB"/>
        </w:rPr>
        <w:t xml:space="preserve">. </w:t>
      </w:r>
      <w:r w:rsidR="00F62B74">
        <w:rPr>
          <w:rFonts w:ascii="Roboto" w:eastAsia="Times New Roman" w:hAnsi="Roboto" w:cs="Times New Roman"/>
          <w:color w:val="464646"/>
          <w:sz w:val="24"/>
          <w:szCs w:val="24"/>
          <w:lang w:eastAsia="en-GB"/>
        </w:rPr>
        <w:t>If you are</w:t>
      </w:r>
      <w:r>
        <w:rPr>
          <w:rFonts w:ascii="Roboto" w:eastAsia="Times New Roman" w:hAnsi="Roboto" w:cs="Times New Roman"/>
          <w:color w:val="464646"/>
          <w:sz w:val="24"/>
          <w:szCs w:val="24"/>
          <w:lang w:eastAsia="en-GB"/>
        </w:rPr>
        <w:t xml:space="preserve"> a volunte</w:t>
      </w:r>
      <w:r w:rsidR="007316BB">
        <w:rPr>
          <w:rFonts w:ascii="Roboto" w:eastAsia="Times New Roman" w:hAnsi="Roboto" w:cs="Times New Roman"/>
          <w:color w:val="464646"/>
          <w:sz w:val="24"/>
          <w:szCs w:val="24"/>
          <w:lang w:eastAsia="en-GB"/>
        </w:rPr>
        <w:t xml:space="preserve">er of the charity, </w:t>
      </w:r>
      <w:r w:rsidR="00AD7291">
        <w:rPr>
          <w:rFonts w:ascii="Roboto" w:eastAsia="Times New Roman" w:hAnsi="Roboto" w:cs="Times New Roman"/>
          <w:color w:val="464646"/>
          <w:sz w:val="24"/>
          <w:szCs w:val="24"/>
          <w:lang w:eastAsia="en-GB"/>
        </w:rPr>
        <w:t xml:space="preserve">please make your concerns known to </w:t>
      </w:r>
      <w:r w:rsidR="00290F6A">
        <w:rPr>
          <w:rFonts w:ascii="Roboto" w:eastAsia="Times New Roman" w:hAnsi="Roboto" w:cs="Times New Roman"/>
          <w:color w:val="464646"/>
          <w:sz w:val="24"/>
          <w:szCs w:val="24"/>
          <w:lang w:eastAsia="en-GB"/>
        </w:rPr>
        <w:t>a trustee that you feel comfortable with</w:t>
      </w:r>
      <w:r w:rsidR="00F62B74">
        <w:rPr>
          <w:rFonts w:ascii="Roboto" w:eastAsia="Times New Roman" w:hAnsi="Roboto" w:cs="Times New Roman"/>
          <w:color w:val="464646"/>
          <w:sz w:val="24"/>
          <w:szCs w:val="24"/>
          <w:lang w:eastAsia="en-GB"/>
        </w:rPr>
        <w:t xml:space="preserve">. </w:t>
      </w:r>
    </w:p>
    <w:p w14:paraId="5CD257AA" w14:textId="4F709AE9" w:rsidR="002F52A3" w:rsidRDefault="002F52A3" w:rsidP="005E3FB8">
      <w:pPr>
        <w:shd w:val="clear" w:color="auto" w:fill="FFFFFF"/>
        <w:spacing w:after="225" w:line="240" w:lineRule="auto"/>
        <w:jc w:val="both"/>
        <w:rPr>
          <w:rFonts w:ascii="Roboto" w:eastAsia="Times New Roman" w:hAnsi="Roboto" w:cs="Times New Roman"/>
          <w:color w:val="3374BA"/>
          <w:sz w:val="24"/>
          <w:szCs w:val="24"/>
          <w:u w:val="single"/>
          <w:lang w:eastAsia="en-GB"/>
        </w:rPr>
      </w:pPr>
      <w:r w:rsidRPr="002F52A3">
        <w:rPr>
          <w:rFonts w:ascii="Roboto" w:eastAsia="Times New Roman" w:hAnsi="Roboto" w:cs="Times New Roman"/>
          <w:color w:val="464646"/>
          <w:sz w:val="24"/>
          <w:szCs w:val="24"/>
          <w:lang w:eastAsia="en-GB"/>
        </w:rPr>
        <w:lastRenderedPageBreak/>
        <w:t>The trustees are mindful of their reporting obligations to the Charity Commission in respect of </w:t>
      </w:r>
      <w:hyperlink r:id="rId5" w:anchor="what-to-report" w:history="1">
        <w:r w:rsidRPr="002F52A3">
          <w:rPr>
            <w:rFonts w:ascii="Roboto" w:eastAsia="Times New Roman" w:hAnsi="Roboto" w:cs="Times New Roman"/>
            <w:color w:val="3374BA"/>
            <w:sz w:val="24"/>
            <w:szCs w:val="24"/>
            <w:u w:val="single"/>
            <w:lang w:eastAsia="en-GB"/>
          </w:rPr>
          <w:t>Serious Incident Reporting</w:t>
        </w:r>
      </w:hyperlink>
      <w:r w:rsidRPr="002F52A3">
        <w:rPr>
          <w:rFonts w:ascii="Roboto" w:eastAsia="Times New Roman" w:hAnsi="Roboto" w:cs="Times New Roman"/>
          <w:color w:val="464646"/>
          <w:sz w:val="24"/>
          <w:szCs w:val="24"/>
          <w:lang w:eastAsia="en-GB"/>
        </w:rPr>
        <w:t xml:space="preserve">.  They are </w:t>
      </w:r>
      <w:r w:rsidR="0064380F">
        <w:rPr>
          <w:rFonts w:ascii="Roboto" w:eastAsia="Times New Roman" w:hAnsi="Roboto" w:cs="Times New Roman"/>
          <w:color w:val="464646"/>
          <w:sz w:val="24"/>
          <w:szCs w:val="24"/>
          <w:lang w:eastAsia="en-GB"/>
        </w:rPr>
        <w:t xml:space="preserve">also </w:t>
      </w:r>
      <w:r w:rsidRPr="002F52A3">
        <w:rPr>
          <w:rFonts w:ascii="Roboto" w:eastAsia="Times New Roman" w:hAnsi="Roboto" w:cs="Times New Roman"/>
          <w:color w:val="464646"/>
          <w:sz w:val="24"/>
          <w:szCs w:val="24"/>
          <w:lang w:eastAsia="en-GB"/>
        </w:rPr>
        <w:t xml:space="preserve">aware of the </w:t>
      </w:r>
      <w:hyperlink r:id="rId6" w:history="1">
        <w:r w:rsidRPr="004E41A6">
          <w:rPr>
            <w:rStyle w:val="Hyperlink"/>
            <w:rFonts w:ascii="Roboto" w:eastAsia="Times New Roman" w:hAnsi="Roboto" w:cs="Times New Roman"/>
            <w:sz w:val="24"/>
            <w:szCs w:val="24"/>
            <w:lang w:eastAsia="en-GB"/>
          </w:rPr>
          <w:t>guidance on handling safeguarding allegations.</w:t>
        </w:r>
      </w:hyperlink>
    </w:p>
    <w:p w14:paraId="152DF720" w14:textId="77777777" w:rsidR="00764510" w:rsidRPr="002F52A3" w:rsidRDefault="00764510" w:rsidP="005E3FB8">
      <w:pPr>
        <w:shd w:val="clear" w:color="auto" w:fill="FFFFFF"/>
        <w:spacing w:after="225" w:line="240" w:lineRule="auto"/>
        <w:jc w:val="both"/>
        <w:rPr>
          <w:rFonts w:ascii="Roboto" w:eastAsia="Times New Roman" w:hAnsi="Roboto" w:cs="Times New Roman"/>
          <w:color w:val="464646"/>
          <w:sz w:val="24"/>
          <w:szCs w:val="24"/>
          <w:lang w:eastAsia="en-GB"/>
        </w:rPr>
      </w:pPr>
    </w:p>
    <w:p w14:paraId="0C7A0FB8" w14:textId="124F1EFF" w:rsidR="002F52A3" w:rsidRPr="002F52A3" w:rsidRDefault="002F52A3" w:rsidP="005E3FB8">
      <w:pPr>
        <w:shd w:val="clear" w:color="auto" w:fill="FFFFFF"/>
        <w:spacing w:after="300" w:line="240" w:lineRule="auto"/>
        <w:jc w:val="both"/>
        <w:outlineLvl w:val="2"/>
        <w:rPr>
          <w:rFonts w:ascii="Josefin Sans" w:eastAsia="Times New Roman" w:hAnsi="Josefin Sans" w:cs="Times New Roman"/>
          <w:color w:val="3374BA"/>
          <w:sz w:val="36"/>
          <w:szCs w:val="36"/>
          <w:lang w:eastAsia="en-GB"/>
        </w:rPr>
      </w:pPr>
      <w:r w:rsidRPr="002F52A3">
        <w:rPr>
          <w:rFonts w:ascii="Josefin Sans" w:eastAsia="Times New Roman" w:hAnsi="Josefin Sans" w:cs="Times New Roman"/>
          <w:color w:val="3374BA"/>
          <w:sz w:val="36"/>
          <w:szCs w:val="36"/>
          <w:lang w:eastAsia="en-GB"/>
        </w:rPr>
        <w:t>Trustee Safeguarding Responsibilities</w:t>
      </w:r>
    </w:p>
    <w:p w14:paraId="408AEA3E" w14:textId="4F3C0E11" w:rsidR="00B87EE1" w:rsidRDefault="002F52A3" w:rsidP="005E3FB8">
      <w:pPr>
        <w:shd w:val="clear" w:color="auto" w:fill="FFFFFF"/>
        <w:spacing w:after="225" w:line="240" w:lineRule="auto"/>
        <w:jc w:val="both"/>
        <w:rPr>
          <w:rFonts w:ascii="Roboto" w:eastAsia="Times New Roman" w:hAnsi="Roboto" w:cs="Times New Roman"/>
          <w:color w:val="464646"/>
          <w:sz w:val="24"/>
          <w:szCs w:val="24"/>
          <w:lang w:eastAsia="en-GB"/>
        </w:rPr>
      </w:pPr>
      <w:r w:rsidRPr="002F52A3">
        <w:rPr>
          <w:rFonts w:ascii="Roboto" w:eastAsia="Times New Roman" w:hAnsi="Roboto" w:cs="Times New Roman"/>
          <w:b/>
          <w:bCs/>
          <w:color w:val="464646"/>
          <w:sz w:val="24"/>
          <w:szCs w:val="24"/>
          <w:lang w:eastAsia="en-GB"/>
        </w:rPr>
        <w:t>Trustees</w:t>
      </w:r>
      <w:r w:rsidRPr="002F52A3">
        <w:rPr>
          <w:rFonts w:ascii="Roboto" w:eastAsia="Times New Roman" w:hAnsi="Roboto" w:cs="Times New Roman"/>
          <w:color w:val="464646"/>
          <w:sz w:val="24"/>
          <w:szCs w:val="24"/>
          <w:lang w:eastAsia="en-GB"/>
        </w:rPr>
        <w:t xml:space="preserve"> </w:t>
      </w:r>
    </w:p>
    <w:p w14:paraId="0D71ABAE" w14:textId="3E13AC0B" w:rsidR="002F52A3" w:rsidRPr="002F52A3" w:rsidRDefault="002F52A3" w:rsidP="005E3FB8">
      <w:pPr>
        <w:shd w:val="clear" w:color="auto" w:fill="FFFFFF"/>
        <w:spacing w:after="225" w:line="240" w:lineRule="auto"/>
        <w:jc w:val="both"/>
        <w:rPr>
          <w:rFonts w:ascii="Roboto" w:eastAsia="Times New Roman" w:hAnsi="Roboto" w:cs="Times New Roman"/>
          <w:color w:val="464646"/>
          <w:sz w:val="24"/>
          <w:szCs w:val="24"/>
          <w:lang w:eastAsia="en-GB"/>
        </w:rPr>
      </w:pPr>
      <w:r w:rsidRPr="002F52A3">
        <w:rPr>
          <w:rFonts w:ascii="Roboto" w:eastAsia="Times New Roman" w:hAnsi="Roboto" w:cs="Times New Roman"/>
          <w:color w:val="464646"/>
          <w:sz w:val="24"/>
          <w:szCs w:val="24"/>
          <w:lang w:eastAsia="en-GB"/>
        </w:rPr>
        <w:t xml:space="preserve">This safeguarding policy will be reviewed and approved by the </w:t>
      </w:r>
      <w:r w:rsidR="00B87EE1" w:rsidRPr="0064380F">
        <w:rPr>
          <w:rFonts w:ascii="Roboto" w:eastAsia="Times New Roman" w:hAnsi="Roboto" w:cs="Times New Roman"/>
          <w:color w:val="464646"/>
          <w:sz w:val="24"/>
          <w:szCs w:val="24"/>
          <w:lang w:eastAsia="en-GB"/>
        </w:rPr>
        <w:t xml:space="preserve">trustees </w:t>
      </w:r>
      <w:r w:rsidRPr="002F52A3">
        <w:rPr>
          <w:rFonts w:ascii="Roboto" w:eastAsia="Times New Roman" w:hAnsi="Roboto" w:cs="Times New Roman"/>
          <w:color w:val="464646"/>
          <w:sz w:val="24"/>
          <w:szCs w:val="24"/>
          <w:lang w:eastAsia="en-GB"/>
        </w:rPr>
        <w:t>annually. </w:t>
      </w:r>
    </w:p>
    <w:p w14:paraId="5CD3E636" w14:textId="3DF6D2C8" w:rsidR="002F52A3" w:rsidRDefault="002F52A3" w:rsidP="005E3FB8">
      <w:pPr>
        <w:shd w:val="clear" w:color="auto" w:fill="FFFFFF"/>
        <w:spacing w:after="225" w:line="240" w:lineRule="auto"/>
        <w:jc w:val="both"/>
        <w:rPr>
          <w:rFonts w:ascii="Roboto" w:eastAsia="Times New Roman" w:hAnsi="Roboto" w:cs="Times New Roman"/>
          <w:color w:val="464646"/>
          <w:sz w:val="24"/>
          <w:szCs w:val="24"/>
          <w:lang w:eastAsia="en-GB"/>
        </w:rPr>
      </w:pPr>
      <w:r w:rsidRPr="002F52A3">
        <w:rPr>
          <w:rFonts w:ascii="Roboto" w:eastAsia="Times New Roman" w:hAnsi="Roboto" w:cs="Times New Roman"/>
          <w:color w:val="464646"/>
          <w:sz w:val="24"/>
          <w:szCs w:val="24"/>
          <w:lang w:eastAsia="en-GB"/>
        </w:rPr>
        <w:t>Trustees are aware of and will comply with the Charity Commission guidance on </w:t>
      </w:r>
      <w:hyperlink r:id="rId7" w:history="1">
        <w:r w:rsidRPr="002F52A3">
          <w:rPr>
            <w:rFonts w:ascii="Roboto" w:eastAsia="Times New Roman" w:hAnsi="Roboto" w:cs="Times New Roman"/>
            <w:color w:val="3374BA"/>
            <w:sz w:val="24"/>
            <w:szCs w:val="24"/>
            <w:u w:val="single"/>
            <w:lang w:eastAsia="en-GB"/>
          </w:rPr>
          <w:t>safeguarding and protecting people</w:t>
        </w:r>
      </w:hyperlink>
      <w:r w:rsidRPr="002F52A3">
        <w:rPr>
          <w:rFonts w:ascii="Roboto" w:eastAsia="Times New Roman" w:hAnsi="Roboto" w:cs="Times New Roman"/>
          <w:color w:val="464646"/>
          <w:sz w:val="24"/>
          <w:szCs w:val="24"/>
          <w:lang w:eastAsia="en-GB"/>
        </w:rPr>
        <w:t> and also the </w:t>
      </w:r>
      <w:hyperlink r:id="rId8" w:history="1">
        <w:r w:rsidRPr="002F52A3">
          <w:rPr>
            <w:rFonts w:ascii="Roboto" w:eastAsia="Times New Roman" w:hAnsi="Roboto" w:cs="Times New Roman"/>
            <w:color w:val="3374BA"/>
            <w:sz w:val="24"/>
            <w:szCs w:val="24"/>
            <w:u w:val="single"/>
            <w:lang w:eastAsia="en-GB"/>
          </w:rPr>
          <w:t>10 actions trustee boards need to take</w:t>
        </w:r>
      </w:hyperlink>
      <w:r w:rsidRPr="002F52A3">
        <w:rPr>
          <w:rFonts w:ascii="Roboto" w:eastAsia="Times New Roman" w:hAnsi="Roboto" w:cs="Times New Roman"/>
          <w:color w:val="464646"/>
          <w:sz w:val="24"/>
          <w:szCs w:val="24"/>
          <w:lang w:eastAsia="en-GB"/>
        </w:rPr>
        <w:t> to ensure good safeguarding governance. </w:t>
      </w:r>
    </w:p>
    <w:p w14:paraId="10FC5D89" w14:textId="2203919A" w:rsidR="008C1E4A" w:rsidRPr="002F52A3" w:rsidRDefault="0071008B" w:rsidP="005E3FB8">
      <w:pPr>
        <w:shd w:val="clear" w:color="auto" w:fill="FFFFFF"/>
        <w:spacing w:after="225" w:line="240" w:lineRule="auto"/>
        <w:jc w:val="both"/>
        <w:rPr>
          <w:rFonts w:ascii="Roboto" w:eastAsia="Times New Roman" w:hAnsi="Roboto" w:cs="Times New Roman"/>
          <w:color w:val="464646"/>
          <w:sz w:val="24"/>
          <w:szCs w:val="24"/>
          <w:lang w:eastAsia="en-GB"/>
        </w:rPr>
      </w:pPr>
      <w:r>
        <w:rPr>
          <w:rFonts w:ascii="Roboto" w:eastAsia="Times New Roman" w:hAnsi="Roboto" w:cs="Times New Roman"/>
          <w:color w:val="464646"/>
          <w:sz w:val="24"/>
          <w:szCs w:val="24"/>
          <w:lang w:eastAsia="en-GB"/>
        </w:rPr>
        <w:t xml:space="preserve">Trustees </w:t>
      </w:r>
      <w:r w:rsidR="0002465D">
        <w:rPr>
          <w:rFonts w:ascii="Roboto" w:eastAsia="Times New Roman" w:hAnsi="Roboto" w:cs="Times New Roman"/>
          <w:color w:val="464646"/>
          <w:sz w:val="24"/>
          <w:szCs w:val="24"/>
          <w:lang w:eastAsia="en-GB"/>
        </w:rPr>
        <w:t xml:space="preserve">appreciate that safeguarding is a key </w:t>
      </w:r>
      <w:r w:rsidR="00844C54">
        <w:rPr>
          <w:rFonts w:ascii="Roboto" w:eastAsia="Times New Roman" w:hAnsi="Roboto" w:cs="Times New Roman"/>
          <w:color w:val="464646"/>
          <w:sz w:val="24"/>
          <w:szCs w:val="24"/>
          <w:lang w:eastAsia="en-GB"/>
        </w:rPr>
        <w:t xml:space="preserve">responsibility for the whole of the board of the trustees and undertake awareness and other training as part of their </w:t>
      </w:r>
      <w:r w:rsidR="00785212">
        <w:rPr>
          <w:rFonts w:ascii="Roboto" w:eastAsia="Times New Roman" w:hAnsi="Roboto" w:cs="Times New Roman"/>
          <w:color w:val="464646"/>
          <w:sz w:val="24"/>
          <w:szCs w:val="24"/>
          <w:lang w:eastAsia="en-GB"/>
        </w:rPr>
        <w:t xml:space="preserve">role as a trustee. </w:t>
      </w:r>
    </w:p>
    <w:p w14:paraId="483381B4" w14:textId="02A72034" w:rsidR="002F52A3" w:rsidRPr="00B87EE1" w:rsidRDefault="006F1FFE" w:rsidP="005E3FB8">
      <w:pPr>
        <w:shd w:val="clear" w:color="auto" w:fill="FFFFFF"/>
        <w:spacing w:after="225" w:line="240" w:lineRule="auto"/>
        <w:jc w:val="both"/>
        <w:rPr>
          <w:rFonts w:ascii="Roboto" w:eastAsia="Times New Roman" w:hAnsi="Roboto" w:cs="Times New Roman"/>
          <w:color w:val="00B050"/>
          <w:sz w:val="24"/>
          <w:szCs w:val="24"/>
          <w:lang w:eastAsia="en-GB"/>
        </w:rPr>
      </w:pPr>
      <w:r>
        <w:rPr>
          <w:rFonts w:ascii="Roboto" w:eastAsia="Times New Roman" w:hAnsi="Roboto" w:cs="Times New Roman"/>
          <w:color w:val="464646"/>
          <w:sz w:val="24"/>
          <w:szCs w:val="24"/>
          <w:lang w:eastAsia="en-GB"/>
        </w:rPr>
        <w:t xml:space="preserve">The trustees </w:t>
      </w:r>
      <w:r w:rsidR="004B63F4">
        <w:rPr>
          <w:rFonts w:ascii="Roboto" w:eastAsia="Times New Roman" w:hAnsi="Roboto" w:cs="Times New Roman"/>
          <w:color w:val="464646"/>
          <w:sz w:val="24"/>
          <w:szCs w:val="24"/>
          <w:lang w:eastAsia="en-GB"/>
        </w:rPr>
        <w:t xml:space="preserve">have considered and understand that they are responsible for the oversight of </w:t>
      </w:r>
      <w:r w:rsidR="0039072C">
        <w:rPr>
          <w:rFonts w:ascii="Roboto" w:eastAsia="Times New Roman" w:hAnsi="Roboto" w:cs="Times New Roman"/>
          <w:color w:val="464646"/>
          <w:sz w:val="24"/>
          <w:szCs w:val="24"/>
          <w:lang w:eastAsia="en-GB"/>
        </w:rPr>
        <w:t>the following:</w:t>
      </w:r>
      <w:r w:rsidR="002F52A3" w:rsidRPr="00B87EE1">
        <w:rPr>
          <w:rFonts w:ascii="Roboto" w:eastAsia="Times New Roman" w:hAnsi="Roboto" w:cs="Times New Roman"/>
          <w:color w:val="FF0000"/>
          <w:sz w:val="24"/>
          <w:szCs w:val="24"/>
          <w:lang w:eastAsia="en-GB"/>
        </w:rPr>
        <w:t xml:space="preserve"> </w:t>
      </w:r>
    </w:p>
    <w:p w14:paraId="7B03B94B" w14:textId="0A9026BA" w:rsidR="002F52A3" w:rsidRDefault="002F52A3" w:rsidP="005E3FB8">
      <w:pPr>
        <w:numPr>
          <w:ilvl w:val="0"/>
          <w:numId w:val="4"/>
        </w:numPr>
        <w:shd w:val="clear" w:color="auto" w:fill="FFFFFF"/>
        <w:spacing w:after="100" w:afterAutospacing="1" w:line="240" w:lineRule="auto"/>
        <w:ind w:left="495"/>
        <w:jc w:val="both"/>
        <w:rPr>
          <w:rFonts w:ascii="Roboto" w:eastAsia="Times New Roman" w:hAnsi="Roboto" w:cs="Times New Roman"/>
          <w:color w:val="333333"/>
          <w:sz w:val="24"/>
          <w:szCs w:val="24"/>
          <w:lang w:eastAsia="en-GB"/>
        </w:rPr>
      </w:pPr>
      <w:r w:rsidRPr="002F52A3">
        <w:rPr>
          <w:rFonts w:ascii="Roboto" w:eastAsia="Times New Roman" w:hAnsi="Roboto" w:cs="Times New Roman"/>
          <w:color w:val="333333"/>
          <w:sz w:val="24"/>
          <w:szCs w:val="24"/>
          <w:lang w:eastAsia="en-GB"/>
        </w:rPr>
        <w:t>Creating a culture of respect</w:t>
      </w:r>
      <w:r w:rsidR="00FE4287">
        <w:rPr>
          <w:rFonts w:ascii="Roboto" w:eastAsia="Times New Roman" w:hAnsi="Roboto" w:cs="Times New Roman"/>
          <w:color w:val="333333"/>
          <w:sz w:val="24"/>
          <w:szCs w:val="24"/>
          <w:lang w:eastAsia="en-GB"/>
        </w:rPr>
        <w:t xml:space="preserve"> within the </w:t>
      </w:r>
      <w:r w:rsidR="002350FF">
        <w:rPr>
          <w:rFonts w:ascii="Roboto" w:eastAsia="Times New Roman" w:hAnsi="Roboto" w:cs="Times New Roman"/>
          <w:color w:val="333333"/>
          <w:sz w:val="24"/>
          <w:szCs w:val="24"/>
          <w:lang w:eastAsia="en-GB"/>
        </w:rPr>
        <w:t>organisation</w:t>
      </w:r>
      <w:r w:rsidR="002350FF" w:rsidRPr="002F52A3">
        <w:rPr>
          <w:rFonts w:ascii="Roboto" w:eastAsia="Times New Roman" w:hAnsi="Roboto" w:cs="Times New Roman"/>
          <w:color w:val="333333"/>
          <w:sz w:val="24"/>
          <w:szCs w:val="24"/>
          <w:lang w:eastAsia="en-GB"/>
        </w:rPr>
        <w:t xml:space="preserve"> and</w:t>
      </w:r>
      <w:r w:rsidR="0088255C">
        <w:rPr>
          <w:rFonts w:ascii="Roboto" w:eastAsia="Times New Roman" w:hAnsi="Roboto" w:cs="Times New Roman"/>
          <w:color w:val="333333"/>
          <w:sz w:val="24"/>
          <w:szCs w:val="24"/>
          <w:lang w:eastAsia="en-GB"/>
        </w:rPr>
        <w:t xml:space="preserve"> leading the organisation in a </w:t>
      </w:r>
      <w:r w:rsidR="00FF4883">
        <w:rPr>
          <w:rFonts w:ascii="Roboto" w:eastAsia="Times New Roman" w:hAnsi="Roboto" w:cs="Times New Roman"/>
          <w:color w:val="333333"/>
          <w:sz w:val="24"/>
          <w:szCs w:val="24"/>
          <w:lang w:eastAsia="en-GB"/>
        </w:rPr>
        <w:t>manner</w:t>
      </w:r>
      <w:r w:rsidRPr="002F52A3">
        <w:rPr>
          <w:rFonts w:ascii="Roboto" w:eastAsia="Times New Roman" w:hAnsi="Roboto" w:cs="Times New Roman"/>
          <w:color w:val="333333"/>
          <w:sz w:val="24"/>
          <w:szCs w:val="24"/>
          <w:lang w:eastAsia="en-GB"/>
        </w:rPr>
        <w:t xml:space="preserve"> in which everyone feel</w:t>
      </w:r>
      <w:r w:rsidR="00B87EE1">
        <w:rPr>
          <w:rFonts w:ascii="Roboto" w:eastAsia="Times New Roman" w:hAnsi="Roboto" w:cs="Times New Roman"/>
          <w:color w:val="333333"/>
          <w:sz w:val="24"/>
          <w:szCs w:val="24"/>
          <w:lang w:eastAsia="en-GB"/>
        </w:rPr>
        <w:t>s</w:t>
      </w:r>
      <w:r w:rsidRPr="002F52A3">
        <w:rPr>
          <w:rFonts w:ascii="Roboto" w:eastAsia="Times New Roman" w:hAnsi="Roboto" w:cs="Times New Roman"/>
          <w:color w:val="333333"/>
          <w:sz w:val="24"/>
          <w:szCs w:val="24"/>
          <w:lang w:eastAsia="en-GB"/>
        </w:rPr>
        <w:t xml:space="preserve"> safe and able to speak up.</w:t>
      </w:r>
    </w:p>
    <w:p w14:paraId="5CB10D7B" w14:textId="77777777" w:rsidR="002747FC" w:rsidRPr="004251F4" w:rsidRDefault="002747FC" w:rsidP="005E3FB8">
      <w:pPr>
        <w:numPr>
          <w:ilvl w:val="0"/>
          <w:numId w:val="4"/>
        </w:numPr>
        <w:shd w:val="clear" w:color="auto" w:fill="FFFFFF"/>
        <w:spacing w:after="100" w:afterAutospacing="1" w:line="240" w:lineRule="auto"/>
        <w:ind w:left="495"/>
        <w:jc w:val="both"/>
        <w:rPr>
          <w:rFonts w:ascii="Roboto" w:eastAsia="Times New Roman" w:hAnsi="Roboto" w:cs="Times New Roman"/>
          <w:color w:val="333333"/>
          <w:sz w:val="24"/>
          <w:szCs w:val="24"/>
          <w:lang w:eastAsia="en-GB"/>
        </w:rPr>
      </w:pPr>
      <w:r w:rsidRPr="004251F4">
        <w:rPr>
          <w:rFonts w:ascii="Roboto" w:eastAsia="Times New Roman" w:hAnsi="Roboto" w:cs="Times New Roman"/>
          <w:color w:val="333333"/>
          <w:sz w:val="24"/>
          <w:szCs w:val="24"/>
          <w:lang w:eastAsia="en-GB"/>
        </w:rPr>
        <w:t>Listening and engaging, beneficiaries, volunteers and others and involving them as appropriate.</w:t>
      </w:r>
    </w:p>
    <w:p w14:paraId="47D3E884" w14:textId="77777777" w:rsidR="00765A32" w:rsidRPr="004251F4" w:rsidRDefault="00765A32" w:rsidP="005E3FB8">
      <w:pPr>
        <w:numPr>
          <w:ilvl w:val="0"/>
          <w:numId w:val="4"/>
        </w:numPr>
        <w:shd w:val="clear" w:color="auto" w:fill="FFFFFF"/>
        <w:spacing w:after="100" w:afterAutospacing="1" w:line="240" w:lineRule="auto"/>
        <w:ind w:left="495"/>
        <w:jc w:val="both"/>
        <w:rPr>
          <w:rFonts w:ascii="Roboto" w:eastAsia="Times New Roman" w:hAnsi="Roboto" w:cs="Times New Roman"/>
          <w:color w:val="333333"/>
          <w:sz w:val="24"/>
          <w:szCs w:val="24"/>
          <w:lang w:eastAsia="en-GB"/>
        </w:rPr>
      </w:pPr>
      <w:r w:rsidRPr="004251F4">
        <w:rPr>
          <w:rFonts w:ascii="Roboto" w:eastAsia="Times New Roman" w:hAnsi="Roboto" w:cs="Times New Roman"/>
          <w:color w:val="333333"/>
          <w:sz w:val="24"/>
          <w:szCs w:val="24"/>
          <w:lang w:eastAsia="en-GB"/>
        </w:rPr>
        <w:t>Responding to any concerns sensitively and acting quickly to address these.</w:t>
      </w:r>
    </w:p>
    <w:p w14:paraId="6B6B47E1" w14:textId="6EF80838" w:rsidR="00132FF5" w:rsidRPr="002F52A3" w:rsidRDefault="00132FF5" w:rsidP="005E3FB8">
      <w:pPr>
        <w:numPr>
          <w:ilvl w:val="0"/>
          <w:numId w:val="4"/>
        </w:numPr>
        <w:shd w:val="clear" w:color="auto" w:fill="FFFFFF"/>
        <w:spacing w:after="100" w:afterAutospacing="1" w:line="240" w:lineRule="auto"/>
        <w:ind w:left="495"/>
        <w:jc w:val="both"/>
        <w:rPr>
          <w:rFonts w:ascii="Roboto" w:eastAsia="Times New Roman" w:hAnsi="Roboto" w:cs="Times New Roman"/>
          <w:color w:val="333333"/>
          <w:sz w:val="24"/>
          <w:szCs w:val="24"/>
          <w:lang w:eastAsia="en-GB"/>
        </w:rPr>
      </w:pPr>
      <w:r w:rsidRPr="00857B61">
        <w:rPr>
          <w:rFonts w:ascii="Roboto" w:eastAsia="Times New Roman" w:hAnsi="Roboto" w:cs="Times New Roman"/>
          <w:sz w:val="24"/>
          <w:szCs w:val="24"/>
          <w:lang w:eastAsia="en-GB"/>
        </w:rPr>
        <w:t>En</w:t>
      </w:r>
      <w:r w:rsidRPr="002F52A3">
        <w:rPr>
          <w:rFonts w:ascii="Roboto" w:eastAsia="Times New Roman" w:hAnsi="Roboto" w:cs="Times New Roman"/>
          <w:color w:val="333333"/>
          <w:sz w:val="24"/>
          <w:szCs w:val="24"/>
          <w:lang w:eastAsia="en-GB"/>
        </w:rPr>
        <w:t>suring that any</w:t>
      </w:r>
      <w:r>
        <w:rPr>
          <w:rFonts w:ascii="Roboto" w:eastAsia="Times New Roman" w:hAnsi="Roboto" w:cs="Times New Roman"/>
          <w:color w:val="333333"/>
          <w:sz w:val="24"/>
          <w:szCs w:val="24"/>
          <w:lang w:eastAsia="en-GB"/>
        </w:rPr>
        <w:t xml:space="preserve"> safeguarding</w:t>
      </w:r>
      <w:r w:rsidRPr="002F52A3">
        <w:rPr>
          <w:rFonts w:ascii="Roboto" w:eastAsia="Times New Roman" w:hAnsi="Roboto" w:cs="Times New Roman"/>
          <w:color w:val="333333"/>
          <w:sz w:val="24"/>
          <w:szCs w:val="24"/>
          <w:lang w:eastAsia="en-GB"/>
        </w:rPr>
        <w:t xml:space="preserve"> issues are </w:t>
      </w:r>
      <w:r w:rsidR="0059106E" w:rsidRPr="002F52A3">
        <w:rPr>
          <w:rFonts w:ascii="Roboto" w:eastAsia="Times New Roman" w:hAnsi="Roboto" w:cs="Times New Roman"/>
          <w:color w:val="333333"/>
          <w:sz w:val="24"/>
          <w:szCs w:val="24"/>
          <w:lang w:eastAsia="en-GB"/>
        </w:rPr>
        <w:t>thoroughly investigated</w:t>
      </w:r>
      <w:r w:rsidRPr="002F52A3">
        <w:rPr>
          <w:rFonts w:ascii="Roboto" w:eastAsia="Times New Roman" w:hAnsi="Roboto" w:cs="Times New Roman"/>
          <w:color w:val="333333"/>
          <w:sz w:val="24"/>
          <w:szCs w:val="24"/>
          <w:lang w:eastAsia="en-GB"/>
        </w:rPr>
        <w:t xml:space="preserve"> and dealt with quickly, </w:t>
      </w:r>
      <w:proofErr w:type="gramStart"/>
      <w:r w:rsidRPr="002F52A3">
        <w:rPr>
          <w:rFonts w:ascii="Roboto" w:eastAsia="Times New Roman" w:hAnsi="Roboto" w:cs="Times New Roman"/>
          <w:color w:val="333333"/>
          <w:sz w:val="24"/>
          <w:szCs w:val="24"/>
          <w:lang w:eastAsia="en-GB"/>
        </w:rPr>
        <w:t>fairly</w:t>
      </w:r>
      <w:proofErr w:type="gramEnd"/>
      <w:r w:rsidRPr="002F52A3">
        <w:rPr>
          <w:rFonts w:ascii="Roboto" w:eastAsia="Times New Roman" w:hAnsi="Roboto" w:cs="Times New Roman"/>
          <w:color w:val="333333"/>
          <w:sz w:val="24"/>
          <w:szCs w:val="24"/>
          <w:lang w:eastAsia="en-GB"/>
        </w:rPr>
        <w:t xml:space="preserve"> and sensitively, and any reporting to the Police/statutory authorities is carried out.</w:t>
      </w:r>
    </w:p>
    <w:p w14:paraId="6FE9368B" w14:textId="77777777" w:rsidR="00533BC4" w:rsidRDefault="00132FF5" w:rsidP="00533BC4">
      <w:pPr>
        <w:numPr>
          <w:ilvl w:val="0"/>
          <w:numId w:val="4"/>
        </w:numPr>
        <w:shd w:val="clear" w:color="auto" w:fill="FFFFFF"/>
        <w:spacing w:after="100" w:afterAutospacing="1" w:line="240" w:lineRule="auto"/>
        <w:ind w:left="495"/>
        <w:jc w:val="both"/>
        <w:rPr>
          <w:rFonts w:ascii="Roboto" w:eastAsia="Times New Roman" w:hAnsi="Roboto" w:cs="Times New Roman"/>
          <w:color w:val="333333"/>
          <w:sz w:val="24"/>
          <w:szCs w:val="24"/>
          <w:lang w:eastAsia="en-GB"/>
        </w:rPr>
      </w:pPr>
      <w:r w:rsidRPr="002F52A3">
        <w:rPr>
          <w:rFonts w:ascii="Roboto" w:eastAsia="Times New Roman" w:hAnsi="Roboto" w:cs="Times New Roman"/>
          <w:color w:val="333333"/>
          <w:sz w:val="24"/>
          <w:szCs w:val="24"/>
          <w:lang w:eastAsia="en-GB"/>
        </w:rPr>
        <w:t>Providing oversight of any lapses in safeguarding.</w:t>
      </w:r>
    </w:p>
    <w:p w14:paraId="67BBA6ED" w14:textId="7A06BF63" w:rsidR="00485181" w:rsidRPr="00533BC4" w:rsidRDefault="00F4019E" w:rsidP="00533BC4">
      <w:pPr>
        <w:numPr>
          <w:ilvl w:val="0"/>
          <w:numId w:val="4"/>
        </w:numPr>
        <w:shd w:val="clear" w:color="auto" w:fill="FFFFFF"/>
        <w:spacing w:after="100" w:afterAutospacing="1" w:line="240" w:lineRule="auto"/>
        <w:ind w:left="495"/>
        <w:jc w:val="both"/>
        <w:rPr>
          <w:rFonts w:ascii="Roboto" w:eastAsia="Times New Roman" w:hAnsi="Roboto" w:cs="Times New Roman"/>
          <w:color w:val="333333"/>
          <w:sz w:val="24"/>
          <w:szCs w:val="24"/>
          <w:lang w:eastAsia="en-GB"/>
        </w:rPr>
      </w:pPr>
      <w:r w:rsidRPr="00533BC4">
        <w:rPr>
          <w:rFonts w:ascii="Roboto" w:eastAsia="Times New Roman" w:hAnsi="Roboto" w:cs="Times New Roman"/>
          <w:color w:val="333333"/>
          <w:sz w:val="24"/>
          <w:szCs w:val="24"/>
          <w:lang w:eastAsia="en-GB"/>
        </w:rPr>
        <w:t xml:space="preserve">Ensuring safeguarding risk assessments are carried out </w:t>
      </w:r>
      <w:r w:rsidRPr="00533BC4">
        <w:rPr>
          <w:rFonts w:ascii="Roboto" w:eastAsia="Times New Roman" w:hAnsi="Roboto" w:cs="Times New Roman"/>
          <w:sz w:val="24"/>
          <w:szCs w:val="24"/>
          <w:lang w:eastAsia="en-GB"/>
        </w:rPr>
        <w:t xml:space="preserve">when needed </w:t>
      </w:r>
      <w:r w:rsidRPr="00533BC4">
        <w:rPr>
          <w:rFonts w:ascii="Roboto" w:eastAsia="Times New Roman" w:hAnsi="Roboto" w:cs="Times New Roman"/>
          <w:color w:val="333333"/>
          <w:sz w:val="24"/>
          <w:szCs w:val="24"/>
          <w:lang w:eastAsia="en-GB"/>
        </w:rPr>
        <w:t>and appropriate action taken to minimise these risks, as part of our risk management processes.</w:t>
      </w:r>
      <w:r w:rsidR="00485181" w:rsidRPr="00533BC4">
        <w:rPr>
          <w:rFonts w:ascii="Roboto" w:eastAsia="Times New Roman" w:hAnsi="Roboto" w:cs="Times New Roman"/>
          <w:color w:val="333333"/>
          <w:sz w:val="24"/>
          <w:szCs w:val="24"/>
          <w:lang w:eastAsia="en-GB"/>
        </w:rPr>
        <w:t xml:space="preserve"> For example, whe</w:t>
      </w:r>
      <w:r w:rsidR="0094171B" w:rsidRPr="00533BC4">
        <w:rPr>
          <w:rFonts w:ascii="Roboto" w:eastAsia="Times New Roman" w:hAnsi="Roboto" w:cs="Times New Roman"/>
          <w:color w:val="333333"/>
          <w:sz w:val="24"/>
          <w:szCs w:val="24"/>
          <w:lang w:eastAsia="en-GB"/>
        </w:rPr>
        <w:t xml:space="preserve">n </w:t>
      </w:r>
      <w:r w:rsidR="00485181" w:rsidRPr="00533BC4">
        <w:rPr>
          <w:rFonts w:ascii="Roboto" w:eastAsia="Times New Roman" w:hAnsi="Roboto" w:cs="Times New Roman"/>
          <w:color w:val="333333"/>
          <w:sz w:val="24"/>
          <w:szCs w:val="24"/>
          <w:lang w:eastAsia="en-GB"/>
        </w:rPr>
        <w:t xml:space="preserve">planning any fundraising or </w:t>
      </w:r>
      <w:r w:rsidR="002350FF" w:rsidRPr="00533BC4">
        <w:rPr>
          <w:rFonts w:ascii="Roboto" w:eastAsia="Times New Roman" w:hAnsi="Roboto" w:cs="Times New Roman"/>
          <w:color w:val="333333"/>
          <w:sz w:val="24"/>
          <w:szCs w:val="24"/>
          <w:lang w:eastAsia="en-GB"/>
        </w:rPr>
        <w:t>profile-raising</w:t>
      </w:r>
      <w:r w:rsidR="00485181" w:rsidRPr="00533BC4">
        <w:rPr>
          <w:rFonts w:ascii="Roboto" w:eastAsia="Times New Roman" w:hAnsi="Roboto" w:cs="Times New Roman"/>
          <w:color w:val="333333"/>
          <w:sz w:val="24"/>
          <w:szCs w:val="24"/>
          <w:lang w:eastAsia="en-GB"/>
        </w:rPr>
        <w:t xml:space="preserve"> events, to </w:t>
      </w:r>
      <w:r w:rsidR="002350FF" w:rsidRPr="00533BC4">
        <w:rPr>
          <w:rFonts w:ascii="Roboto" w:eastAsia="Times New Roman" w:hAnsi="Roboto" w:cs="Times New Roman"/>
          <w:color w:val="333333"/>
          <w:sz w:val="24"/>
          <w:szCs w:val="24"/>
          <w:lang w:eastAsia="en-GB"/>
        </w:rPr>
        <w:t>consider</w:t>
      </w:r>
      <w:r w:rsidR="00485181" w:rsidRPr="00533BC4">
        <w:rPr>
          <w:rFonts w:ascii="Roboto" w:eastAsia="Times New Roman" w:hAnsi="Roboto" w:cs="Times New Roman"/>
          <w:color w:val="333333"/>
          <w:sz w:val="24"/>
          <w:szCs w:val="24"/>
          <w:lang w:eastAsia="en-GB"/>
        </w:rPr>
        <w:t xml:space="preserve"> potential safeguarding risks, to ensure these are adequately mitigated.</w:t>
      </w:r>
    </w:p>
    <w:p w14:paraId="6722870B" w14:textId="3F9299F0" w:rsidR="002F52A3" w:rsidRPr="002F52A3" w:rsidRDefault="002F52A3" w:rsidP="005E3FB8">
      <w:pPr>
        <w:numPr>
          <w:ilvl w:val="0"/>
          <w:numId w:val="4"/>
        </w:numPr>
        <w:shd w:val="clear" w:color="auto" w:fill="FFFFFF"/>
        <w:spacing w:after="100" w:afterAutospacing="1" w:line="240" w:lineRule="auto"/>
        <w:ind w:left="495"/>
        <w:jc w:val="both"/>
        <w:rPr>
          <w:rFonts w:ascii="Roboto" w:eastAsia="Times New Roman" w:hAnsi="Roboto" w:cs="Times New Roman"/>
          <w:color w:val="333333"/>
          <w:sz w:val="24"/>
          <w:szCs w:val="24"/>
          <w:lang w:eastAsia="en-GB"/>
        </w:rPr>
      </w:pPr>
      <w:r w:rsidRPr="002F52A3">
        <w:rPr>
          <w:rFonts w:ascii="Roboto" w:eastAsia="Times New Roman" w:hAnsi="Roboto" w:cs="Times New Roman"/>
          <w:color w:val="333333"/>
          <w:sz w:val="24"/>
          <w:szCs w:val="24"/>
          <w:lang w:eastAsia="en-GB"/>
        </w:rPr>
        <w:t>Receiving regular reports</w:t>
      </w:r>
      <w:r w:rsidR="00B87EE1">
        <w:rPr>
          <w:rFonts w:ascii="Roboto" w:eastAsia="Times New Roman" w:hAnsi="Roboto" w:cs="Times New Roman"/>
          <w:color w:val="333333"/>
          <w:sz w:val="24"/>
          <w:szCs w:val="24"/>
          <w:lang w:eastAsia="en-GB"/>
        </w:rPr>
        <w:t xml:space="preserve"> </w:t>
      </w:r>
      <w:r w:rsidR="00B87EE1" w:rsidRPr="00D5232F">
        <w:rPr>
          <w:rFonts w:ascii="Roboto" w:eastAsia="Times New Roman" w:hAnsi="Roboto" w:cs="Times New Roman"/>
          <w:color w:val="333333"/>
          <w:sz w:val="24"/>
          <w:szCs w:val="24"/>
          <w:lang w:eastAsia="en-GB"/>
        </w:rPr>
        <w:t>where necessary</w:t>
      </w:r>
      <w:r w:rsidRPr="002F52A3">
        <w:rPr>
          <w:rFonts w:ascii="Roboto" w:eastAsia="Times New Roman" w:hAnsi="Roboto" w:cs="Times New Roman"/>
          <w:color w:val="333333"/>
          <w:sz w:val="24"/>
          <w:szCs w:val="24"/>
          <w:lang w:eastAsia="en-GB"/>
        </w:rPr>
        <w:t>, to ensure this and related policies are being applied consistently.</w:t>
      </w:r>
    </w:p>
    <w:p w14:paraId="6E80B1E0" w14:textId="322EDDF6" w:rsidR="00264795" w:rsidRPr="004251F4" w:rsidRDefault="00264795" w:rsidP="005E3FB8">
      <w:pPr>
        <w:numPr>
          <w:ilvl w:val="0"/>
          <w:numId w:val="4"/>
        </w:numPr>
        <w:shd w:val="clear" w:color="auto" w:fill="FFFFFF"/>
        <w:spacing w:after="100" w:afterAutospacing="1" w:line="240" w:lineRule="auto"/>
        <w:ind w:left="495"/>
        <w:jc w:val="both"/>
        <w:rPr>
          <w:rFonts w:ascii="Roboto" w:eastAsia="Times New Roman" w:hAnsi="Roboto" w:cs="Times New Roman"/>
          <w:color w:val="333333"/>
          <w:sz w:val="24"/>
          <w:szCs w:val="24"/>
          <w:lang w:eastAsia="en-GB"/>
        </w:rPr>
      </w:pPr>
      <w:r w:rsidRPr="004251F4">
        <w:rPr>
          <w:rFonts w:ascii="Roboto" w:eastAsia="Times New Roman" w:hAnsi="Roboto" w:cs="Times New Roman"/>
          <w:color w:val="333333"/>
          <w:sz w:val="24"/>
          <w:szCs w:val="24"/>
          <w:lang w:eastAsia="en-GB"/>
        </w:rPr>
        <w:t>Ensuring that safeguarding requirements (</w:t>
      </w:r>
      <w:r w:rsidR="002350FF" w:rsidRPr="004251F4">
        <w:rPr>
          <w:rFonts w:ascii="Roboto" w:eastAsia="Times New Roman" w:hAnsi="Roboto" w:cs="Times New Roman"/>
          <w:color w:val="333333"/>
          <w:sz w:val="24"/>
          <w:szCs w:val="24"/>
          <w:lang w:eastAsia="en-GB"/>
        </w:rPr>
        <w:t>e.g.,</w:t>
      </w:r>
      <w:r w:rsidRPr="004251F4">
        <w:rPr>
          <w:rFonts w:ascii="Roboto" w:eastAsia="Times New Roman" w:hAnsi="Roboto" w:cs="Times New Roman"/>
          <w:color w:val="333333"/>
          <w:sz w:val="24"/>
          <w:szCs w:val="24"/>
          <w:lang w:eastAsia="en-GB"/>
        </w:rPr>
        <w:t xml:space="preserve"> DBS) and responsibilities are reflected in job descriptions, appraisal objectives and personal development plans, as appropriate.</w:t>
      </w:r>
    </w:p>
    <w:p w14:paraId="67EED5EC" w14:textId="1BC2CFDE" w:rsidR="002F52A3" w:rsidRPr="002F52A3" w:rsidRDefault="002F52A3" w:rsidP="005E3FB8">
      <w:pPr>
        <w:numPr>
          <w:ilvl w:val="0"/>
          <w:numId w:val="4"/>
        </w:numPr>
        <w:shd w:val="clear" w:color="auto" w:fill="FFFFFF"/>
        <w:spacing w:after="100" w:afterAutospacing="1" w:line="240" w:lineRule="auto"/>
        <w:ind w:left="495"/>
        <w:jc w:val="both"/>
        <w:rPr>
          <w:rFonts w:ascii="Roboto" w:eastAsia="Times New Roman" w:hAnsi="Roboto" w:cs="Times New Roman"/>
          <w:color w:val="333333"/>
          <w:sz w:val="24"/>
          <w:szCs w:val="24"/>
          <w:lang w:eastAsia="en-GB"/>
        </w:rPr>
      </w:pPr>
      <w:r w:rsidRPr="002F52A3">
        <w:rPr>
          <w:rFonts w:ascii="Roboto" w:eastAsia="Times New Roman" w:hAnsi="Roboto" w:cs="Times New Roman"/>
          <w:color w:val="333333"/>
          <w:sz w:val="24"/>
          <w:szCs w:val="24"/>
          <w:lang w:eastAsia="en-GB"/>
        </w:rPr>
        <w:t xml:space="preserve">Ensuring that all relevant checks are carried out in </w:t>
      </w:r>
      <w:r w:rsidRPr="00765A32">
        <w:rPr>
          <w:rFonts w:ascii="Roboto" w:eastAsia="Times New Roman" w:hAnsi="Roboto" w:cs="Times New Roman"/>
          <w:sz w:val="24"/>
          <w:szCs w:val="24"/>
          <w:lang w:eastAsia="en-GB"/>
        </w:rPr>
        <w:t xml:space="preserve">recruiting </w:t>
      </w:r>
      <w:r w:rsidR="00B15C38" w:rsidRPr="00765A32">
        <w:rPr>
          <w:rFonts w:ascii="Roboto" w:eastAsia="Times New Roman" w:hAnsi="Roboto" w:cs="Times New Roman"/>
          <w:sz w:val="24"/>
          <w:szCs w:val="24"/>
          <w:lang w:eastAsia="en-GB"/>
        </w:rPr>
        <w:t xml:space="preserve">trustees and </w:t>
      </w:r>
      <w:r w:rsidRPr="002F52A3">
        <w:rPr>
          <w:rFonts w:ascii="Roboto" w:eastAsia="Times New Roman" w:hAnsi="Roboto" w:cs="Times New Roman"/>
          <w:color w:val="333333"/>
          <w:sz w:val="24"/>
          <w:szCs w:val="24"/>
          <w:lang w:eastAsia="en-GB"/>
        </w:rPr>
        <w:t>volunteers.</w:t>
      </w:r>
    </w:p>
    <w:p w14:paraId="7D9405B1" w14:textId="77777777" w:rsidR="002F52A3" w:rsidRPr="004251F4" w:rsidRDefault="002F52A3" w:rsidP="005E3FB8">
      <w:pPr>
        <w:numPr>
          <w:ilvl w:val="0"/>
          <w:numId w:val="4"/>
        </w:numPr>
        <w:shd w:val="clear" w:color="auto" w:fill="FFFFFF"/>
        <w:spacing w:after="100" w:afterAutospacing="1" w:line="240" w:lineRule="auto"/>
        <w:ind w:left="495"/>
        <w:jc w:val="both"/>
        <w:rPr>
          <w:rFonts w:ascii="Roboto" w:eastAsia="Times New Roman" w:hAnsi="Roboto" w:cs="Times New Roman"/>
          <w:color w:val="333333"/>
          <w:sz w:val="24"/>
          <w:szCs w:val="24"/>
          <w:lang w:eastAsia="en-GB"/>
        </w:rPr>
      </w:pPr>
      <w:r w:rsidRPr="004251F4">
        <w:rPr>
          <w:rFonts w:ascii="Roboto" w:eastAsia="Times New Roman" w:hAnsi="Roboto" w:cs="Times New Roman"/>
          <w:color w:val="333333"/>
          <w:sz w:val="24"/>
          <w:szCs w:val="24"/>
          <w:lang w:eastAsia="en-GB"/>
        </w:rPr>
        <w:t>Ensuring that all appointments that require DBS clearance and safeguarding training are identified, including the level of DBS and any training required.</w:t>
      </w:r>
    </w:p>
    <w:p w14:paraId="32AB45AC" w14:textId="3C23D264" w:rsidR="002F52A3" w:rsidRPr="004251F4" w:rsidRDefault="002F52A3" w:rsidP="005E3FB8">
      <w:pPr>
        <w:numPr>
          <w:ilvl w:val="0"/>
          <w:numId w:val="4"/>
        </w:numPr>
        <w:shd w:val="clear" w:color="auto" w:fill="FFFFFF"/>
        <w:spacing w:after="100" w:afterAutospacing="1" w:line="240" w:lineRule="auto"/>
        <w:ind w:left="495"/>
        <w:jc w:val="both"/>
        <w:rPr>
          <w:rFonts w:ascii="Roboto" w:eastAsia="Times New Roman" w:hAnsi="Roboto" w:cs="Times New Roman"/>
          <w:color w:val="333333"/>
          <w:sz w:val="24"/>
          <w:szCs w:val="24"/>
          <w:lang w:eastAsia="en-GB"/>
        </w:rPr>
      </w:pPr>
      <w:r w:rsidRPr="004251F4">
        <w:rPr>
          <w:rFonts w:ascii="Roboto" w:eastAsia="Times New Roman" w:hAnsi="Roboto" w:cs="Times New Roman"/>
          <w:color w:val="333333"/>
          <w:sz w:val="24"/>
          <w:szCs w:val="24"/>
          <w:lang w:eastAsia="en-GB"/>
        </w:rPr>
        <w:t xml:space="preserve">Ensuring that a central register is maintained and subject to regular monitoring to ensure that DBS clearances and training are kept </w:t>
      </w:r>
      <w:r w:rsidR="002350FF" w:rsidRPr="004251F4">
        <w:rPr>
          <w:rFonts w:ascii="Roboto" w:eastAsia="Times New Roman" w:hAnsi="Roboto" w:cs="Times New Roman"/>
          <w:color w:val="333333"/>
          <w:sz w:val="24"/>
          <w:szCs w:val="24"/>
          <w:lang w:eastAsia="en-GB"/>
        </w:rPr>
        <w:t>up to date</w:t>
      </w:r>
      <w:r w:rsidRPr="004251F4">
        <w:rPr>
          <w:rFonts w:ascii="Roboto" w:eastAsia="Times New Roman" w:hAnsi="Roboto" w:cs="Times New Roman"/>
          <w:color w:val="333333"/>
          <w:sz w:val="24"/>
          <w:szCs w:val="24"/>
          <w:lang w:eastAsia="en-GB"/>
        </w:rPr>
        <w:t>.</w:t>
      </w:r>
    </w:p>
    <w:p w14:paraId="10CFBC66" w14:textId="77777777" w:rsidR="002F52A3" w:rsidRPr="004251F4" w:rsidRDefault="002F52A3" w:rsidP="005E3FB8">
      <w:pPr>
        <w:numPr>
          <w:ilvl w:val="0"/>
          <w:numId w:val="4"/>
        </w:numPr>
        <w:shd w:val="clear" w:color="auto" w:fill="FFFFFF"/>
        <w:spacing w:after="100" w:afterAutospacing="1" w:line="240" w:lineRule="auto"/>
        <w:ind w:left="495"/>
        <w:jc w:val="both"/>
        <w:rPr>
          <w:rFonts w:ascii="Roboto" w:eastAsia="Times New Roman" w:hAnsi="Roboto" w:cs="Times New Roman"/>
          <w:color w:val="333333"/>
          <w:sz w:val="24"/>
          <w:szCs w:val="24"/>
          <w:lang w:eastAsia="en-GB"/>
        </w:rPr>
      </w:pPr>
      <w:r w:rsidRPr="004251F4">
        <w:rPr>
          <w:rFonts w:ascii="Roboto" w:eastAsia="Times New Roman" w:hAnsi="Roboto" w:cs="Times New Roman"/>
          <w:color w:val="333333"/>
          <w:sz w:val="24"/>
          <w:szCs w:val="24"/>
          <w:lang w:eastAsia="en-GB"/>
        </w:rPr>
        <w:lastRenderedPageBreak/>
        <w:t>Ensuring that personal data is stored and managed in a safe way that is compliant with data protection regulations, including valid consent to use any imagery or video.</w:t>
      </w:r>
    </w:p>
    <w:p w14:paraId="27492B57" w14:textId="3A28E880" w:rsidR="00876906" w:rsidRPr="00876906" w:rsidRDefault="002F52A3" w:rsidP="005E3FB8">
      <w:pPr>
        <w:numPr>
          <w:ilvl w:val="0"/>
          <w:numId w:val="4"/>
        </w:numPr>
        <w:shd w:val="clear" w:color="auto" w:fill="FFFFFF"/>
        <w:spacing w:after="100" w:afterAutospacing="1" w:line="240" w:lineRule="auto"/>
        <w:ind w:left="495"/>
        <w:jc w:val="both"/>
        <w:rPr>
          <w:rFonts w:ascii="Roboto" w:eastAsia="Times New Roman" w:hAnsi="Roboto" w:cs="Times New Roman"/>
          <w:color w:val="333333"/>
          <w:sz w:val="24"/>
          <w:szCs w:val="24"/>
          <w:lang w:eastAsia="en-GB"/>
        </w:rPr>
      </w:pPr>
      <w:r w:rsidRPr="004251F4">
        <w:rPr>
          <w:rFonts w:ascii="Roboto" w:eastAsia="Times New Roman" w:hAnsi="Roboto" w:cs="Times New Roman"/>
          <w:color w:val="333333"/>
          <w:sz w:val="24"/>
          <w:szCs w:val="24"/>
          <w:lang w:eastAsia="en-GB"/>
        </w:rPr>
        <w:t>Making volunteers and others aware of:</w:t>
      </w:r>
    </w:p>
    <w:p w14:paraId="72C801FC" w14:textId="77777777" w:rsidR="002F52A3" w:rsidRPr="004251F4" w:rsidRDefault="002F52A3" w:rsidP="005E3FB8">
      <w:pPr>
        <w:numPr>
          <w:ilvl w:val="1"/>
          <w:numId w:val="4"/>
        </w:numPr>
        <w:shd w:val="clear" w:color="auto" w:fill="FFFFFF"/>
        <w:spacing w:after="100" w:afterAutospacing="1" w:line="240" w:lineRule="auto"/>
        <w:ind w:left="1215"/>
        <w:jc w:val="both"/>
        <w:rPr>
          <w:rFonts w:ascii="Roboto" w:eastAsia="Times New Roman" w:hAnsi="Roboto" w:cs="Times New Roman"/>
          <w:color w:val="333333"/>
          <w:sz w:val="24"/>
          <w:szCs w:val="24"/>
          <w:lang w:eastAsia="en-GB"/>
        </w:rPr>
      </w:pPr>
      <w:r w:rsidRPr="004251F4">
        <w:rPr>
          <w:rFonts w:ascii="Roboto" w:eastAsia="Times New Roman" w:hAnsi="Roboto" w:cs="Times New Roman"/>
          <w:color w:val="333333"/>
          <w:sz w:val="24"/>
          <w:szCs w:val="24"/>
          <w:lang w:eastAsia="en-GB"/>
        </w:rPr>
        <w:t>Our safeguarding procedures and their specific safeguarding responsibilities on induction, with regular updates/reminders, as necessary.</w:t>
      </w:r>
    </w:p>
    <w:p w14:paraId="7E012671" w14:textId="77777777" w:rsidR="002F52A3" w:rsidRPr="004251F4" w:rsidRDefault="002F52A3" w:rsidP="005E3FB8">
      <w:pPr>
        <w:numPr>
          <w:ilvl w:val="1"/>
          <w:numId w:val="4"/>
        </w:numPr>
        <w:shd w:val="clear" w:color="auto" w:fill="FFFFFF"/>
        <w:spacing w:after="100" w:afterAutospacing="1" w:line="240" w:lineRule="auto"/>
        <w:ind w:left="1215"/>
        <w:jc w:val="both"/>
        <w:rPr>
          <w:rFonts w:ascii="Roboto" w:eastAsia="Times New Roman" w:hAnsi="Roboto" w:cs="Times New Roman"/>
          <w:color w:val="333333"/>
          <w:sz w:val="24"/>
          <w:szCs w:val="24"/>
          <w:lang w:eastAsia="en-GB"/>
        </w:rPr>
      </w:pPr>
      <w:r w:rsidRPr="004251F4">
        <w:rPr>
          <w:rFonts w:ascii="Roboto" w:eastAsia="Times New Roman" w:hAnsi="Roboto" w:cs="Times New Roman"/>
          <w:color w:val="333333"/>
          <w:sz w:val="24"/>
          <w:szCs w:val="24"/>
          <w:lang w:eastAsia="en-GB"/>
        </w:rPr>
        <w:t>The signs of potential abuse and how to report these.</w:t>
      </w:r>
    </w:p>
    <w:p w14:paraId="3DFA5D87" w14:textId="48E2E154" w:rsidR="002625F5" w:rsidRDefault="002F52A3" w:rsidP="005E3FB8">
      <w:pPr>
        <w:shd w:val="clear" w:color="auto" w:fill="FFFFFF"/>
        <w:spacing w:after="225" w:line="240" w:lineRule="auto"/>
        <w:jc w:val="both"/>
        <w:rPr>
          <w:rFonts w:ascii="Roboto" w:eastAsia="Times New Roman" w:hAnsi="Roboto" w:cs="Times New Roman"/>
          <w:b/>
          <w:bCs/>
          <w:color w:val="464646"/>
          <w:sz w:val="24"/>
          <w:szCs w:val="24"/>
          <w:lang w:eastAsia="en-GB"/>
        </w:rPr>
      </w:pPr>
      <w:r w:rsidRPr="002F52A3">
        <w:rPr>
          <w:rFonts w:ascii="Roboto" w:eastAsia="Times New Roman" w:hAnsi="Roboto" w:cs="Times New Roman"/>
          <w:b/>
          <w:bCs/>
          <w:color w:val="464646"/>
          <w:sz w:val="24"/>
          <w:szCs w:val="24"/>
          <w:lang w:eastAsia="en-GB"/>
        </w:rPr>
        <w:t>Everyone</w:t>
      </w:r>
    </w:p>
    <w:p w14:paraId="0D2CADAC" w14:textId="595A0C77" w:rsidR="002F52A3" w:rsidRDefault="002F52A3" w:rsidP="005E3FB8">
      <w:pPr>
        <w:shd w:val="clear" w:color="auto" w:fill="FFFFFF"/>
        <w:spacing w:after="225" w:line="240" w:lineRule="auto"/>
        <w:jc w:val="both"/>
        <w:rPr>
          <w:rFonts w:ascii="Roboto" w:eastAsia="Times New Roman" w:hAnsi="Roboto" w:cs="Times New Roman"/>
          <w:color w:val="464646"/>
          <w:sz w:val="24"/>
          <w:szCs w:val="24"/>
          <w:lang w:eastAsia="en-GB"/>
        </w:rPr>
      </w:pPr>
      <w:r w:rsidRPr="002F52A3">
        <w:rPr>
          <w:rFonts w:ascii="Roboto" w:eastAsia="Times New Roman" w:hAnsi="Roboto" w:cs="Times New Roman"/>
          <w:color w:val="464646"/>
          <w:sz w:val="24"/>
          <w:szCs w:val="24"/>
          <w:lang w:eastAsia="en-GB"/>
        </w:rPr>
        <w:t>To be aware of our procedures, undertake any necessary training, be aware of the risks and signs of potential abuse and, if you have concerns, to report these immediately (see above).</w:t>
      </w:r>
    </w:p>
    <w:p w14:paraId="65136DF5" w14:textId="77777777" w:rsidR="00764510" w:rsidRPr="002F52A3" w:rsidRDefault="00764510" w:rsidP="005E3FB8">
      <w:pPr>
        <w:shd w:val="clear" w:color="auto" w:fill="FFFFFF"/>
        <w:spacing w:after="225" w:line="240" w:lineRule="auto"/>
        <w:jc w:val="both"/>
        <w:rPr>
          <w:rFonts w:ascii="Roboto" w:eastAsia="Times New Roman" w:hAnsi="Roboto" w:cs="Times New Roman"/>
          <w:color w:val="464646"/>
          <w:sz w:val="24"/>
          <w:szCs w:val="24"/>
          <w:lang w:eastAsia="en-GB"/>
        </w:rPr>
      </w:pPr>
    </w:p>
    <w:p w14:paraId="060F5344" w14:textId="6D682A03" w:rsidR="002F52A3" w:rsidRPr="002F52A3" w:rsidRDefault="002F52A3" w:rsidP="005E3FB8">
      <w:pPr>
        <w:shd w:val="clear" w:color="auto" w:fill="FFFFFF"/>
        <w:spacing w:after="300" w:line="240" w:lineRule="auto"/>
        <w:jc w:val="both"/>
        <w:outlineLvl w:val="2"/>
        <w:rPr>
          <w:rFonts w:ascii="Josefin Sans" w:eastAsia="Times New Roman" w:hAnsi="Josefin Sans" w:cs="Times New Roman"/>
          <w:color w:val="3374BA"/>
          <w:sz w:val="36"/>
          <w:szCs w:val="36"/>
          <w:lang w:eastAsia="en-GB"/>
        </w:rPr>
      </w:pPr>
      <w:r w:rsidRPr="002F52A3">
        <w:rPr>
          <w:rFonts w:ascii="Josefin Sans" w:eastAsia="Times New Roman" w:hAnsi="Josefin Sans" w:cs="Times New Roman"/>
          <w:color w:val="3374BA"/>
          <w:sz w:val="36"/>
          <w:szCs w:val="36"/>
          <w:lang w:eastAsia="en-GB"/>
        </w:rPr>
        <w:t>Safeguarding And Fundraising</w:t>
      </w:r>
    </w:p>
    <w:p w14:paraId="7D7C0763" w14:textId="62DB0C8B" w:rsidR="00A15E77" w:rsidRPr="002F52A3" w:rsidRDefault="00A7485A" w:rsidP="005E3FB8">
      <w:pPr>
        <w:shd w:val="clear" w:color="auto" w:fill="FFFFFF"/>
        <w:spacing w:after="225" w:line="240" w:lineRule="auto"/>
        <w:jc w:val="both"/>
        <w:rPr>
          <w:rFonts w:ascii="Roboto" w:eastAsia="Times New Roman" w:hAnsi="Roboto" w:cs="Times New Roman"/>
          <w:color w:val="464646"/>
          <w:sz w:val="24"/>
          <w:szCs w:val="24"/>
          <w:lang w:eastAsia="en-GB"/>
        </w:rPr>
      </w:pPr>
      <w:r>
        <w:rPr>
          <w:rFonts w:ascii="Roboto" w:eastAsia="Times New Roman" w:hAnsi="Roboto" w:cs="Times New Roman"/>
          <w:color w:val="464646"/>
          <w:sz w:val="24"/>
          <w:szCs w:val="24"/>
          <w:lang w:eastAsia="en-GB"/>
        </w:rPr>
        <w:t xml:space="preserve">We undertake occasional fundraising and </w:t>
      </w:r>
      <w:r w:rsidR="002350FF">
        <w:rPr>
          <w:rFonts w:ascii="Roboto" w:eastAsia="Times New Roman" w:hAnsi="Roboto" w:cs="Times New Roman"/>
          <w:color w:val="464646"/>
          <w:sz w:val="24"/>
          <w:szCs w:val="24"/>
          <w:lang w:eastAsia="en-GB"/>
        </w:rPr>
        <w:t>profile-raising</w:t>
      </w:r>
      <w:r w:rsidR="00B406DB">
        <w:rPr>
          <w:rFonts w:ascii="Roboto" w:eastAsia="Times New Roman" w:hAnsi="Roboto" w:cs="Times New Roman"/>
          <w:color w:val="464646"/>
          <w:sz w:val="24"/>
          <w:szCs w:val="24"/>
          <w:lang w:eastAsia="en-GB"/>
        </w:rPr>
        <w:t xml:space="preserve"> events where children and other </w:t>
      </w:r>
      <w:r w:rsidR="003266AF">
        <w:rPr>
          <w:rFonts w:ascii="Roboto" w:eastAsia="Times New Roman" w:hAnsi="Roboto" w:cs="Times New Roman"/>
          <w:color w:val="464646"/>
          <w:sz w:val="24"/>
          <w:szCs w:val="24"/>
          <w:lang w:eastAsia="en-GB"/>
        </w:rPr>
        <w:t>vulnerable</w:t>
      </w:r>
      <w:r w:rsidR="00B406DB">
        <w:rPr>
          <w:rFonts w:ascii="Roboto" w:eastAsia="Times New Roman" w:hAnsi="Roboto" w:cs="Times New Roman"/>
          <w:color w:val="464646"/>
          <w:sz w:val="24"/>
          <w:szCs w:val="24"/>
          <w:lang w:eastAsia="en-GB"/>
        </w:rPr>
        <w:t xml:space="preserve"> people may be present. </w:t>
      </w:r>
      <w:r w:rsidR="004E535E">
        <w:rPr>
          <w:rFonts w:ascii="Roboto" w:eastAsia="Times New Roman" w:hAnsi="Roboto" w:cs="Times New Roman"/>
          <w:color w:val="464646"/>
          <w:sz w:val="24"/>
          <w:szCs w:val="24"/>
          <w:lang w:eastAsia="en-GB"/>
        </w:rPr>
        <w:t xml:space="preserve">We </w:t>
      </w:r>
      <w:r w:rsidR="00285567">
        <w:rPr>
          <w:rFonts w:ascii="Roboto" w:eastAsia="Times New Roman" w:hAnsi="Roboto" w:cs="Times New Roman"/>
          <w:color w:val="464646"/>
          <w:sz w:val="24"/>
          <w:szCs w:val="24"/>
          <w:lang w:eastAsia="en-GB"/>
        </w:rPr>
        <w:t>undertake risk assessments prior to planning any such events</w:t>
      </w:r>
      <w:r w:rsidR="00DC79F7">
        <w:rPr>
          <w:rFonts w:ascii="Roboto" w:eastAsia="Times New Roman" w:hAnsi="Roboto" w:cs="Times New Roman"/>
          <w:color w:val="464646"/>
          <w:sz w:val="24"/>
          <w:szCs w:val="24"/>
          <w:lang w:eastAsia="en-GB"/>
        </w:rPr>
        <w:t xml:space="preserve">. </w:t>
      </w:r>
      <w:r w:rsidR="00164098">
        <w:rPr>
          <w:rFonts w:ascii="Roboto" w:eastAsia="Times New Roman" w:hAnsi="Roboto" w:cs="Times New Roman"/>
          <w:color w:val="464646"/>
          <w:sz w:val="24"/>
          <w:szCs w:val="24"/>
          <w:lang w:eastAsia="en-GB"/>
        </w:rPr>
        <w:t>We do not aim our events at children and would only expect them</w:t>
      </w:r>
      <w:r w:rsidR="00A15E77">
        <w:rPr>
          <w:rFonts w:ascii="Roboto" w:eastAsia="Times New Roman" w:hAnsi="Roboto" w:cs="Times New Roman"/>
          <w:color w:val="464646"/>
          <w:sz w:val="24"/>
          <w:szCs w:val="24"/>
          <w:lang w:eastAsia="en-GB"/>
        </w:rPr>
        <w:t xml:space="preserve"> to be present if they were attending with a parent or other responsible carer. </w:t>
      </w:r>
      <w:r w:rsidR="0083203E">
        <w:rPr>
          <w:rFonts w:ascii="Roboto" w:eastAsia="Times New Roman" w:hAnsi="Roboto" w:cs="Times New Roman"/>
          <w:color w:val="464646"/>
          <w:sz w:val="24"/>
          <w:szCs w:val="24"/>
          <w:lang w:eastAsia="en-GB"/>
        </w:rPr>
        <w:t xml:space="preserve">In addition: </w:t>
      </w:r>
    </w:p>
    <w:p w14:paraId="54BFF595" w14:textId="0D966365" w:rsidR="002F52A3" w:rsidRPr="002F52A3" w:rsidRDefault="002F52A3" w:rsidP="005E3FB8">
      <w:pPr>
        <w:numPr>
          <w:ilvl w:val="0"/>
          <w:numId w:val="5"/>
        </w:numPr>
        <w:shd w:val="clear" w:color="auto" w:fill="FFFFFF"/>
        <w:spacing w:after="100" w:afterAutospacing="1" w:line="240" w:lineRule="auto"/>
        <w:ind w:left="495"/>
        <w:jc w:val="both"/>
        <w:rPr>
          <w:rFonts w:ascii="Roboto" w:eastAsia="Times New Roman" w:hAnsi="Roboto" w:cs="Times New Roman"/>
          <w:color w:val="333333"/>
          <w:sz w:val="24"/>
          <w:szCs w:val="24"/>
          <w:lang w:eastAsia="en-GB"/>
        </w:rPr>
      </w:pPr>
      <w:r w:rsidRPr="002F52A3">
        <w:rPr>
          <w:rFonts w:ascii="Roboto" w:eastAsia="Times New Roman" w:hAnsi="Roboto" w:cs="Times New Roman"/>
          <w:color w:val="333333"/>
          <w:sz w:val="24"/>
          <w:szCs w:val="24"/>
          <w:lang w:eastAsia="en-GB"/>
        </w:rPr>
        <w:t>We comply with the </w:t>
      </w:r>
      <w:hyperlink r:id="rId9" w:history="1">
        <w:r w:rsidRPr="002F52A3">
          <w:rPr>
            <w:rFonts w:ascii="Roboto" w:eastAsia="Times New Roman" w:hAnsi="Roboto" w:cs="Times New Roman"/>
            <w:color w:val="3374BA"/>
            <w:sz w:val="24"/>
            <w:szCs w:val="24"/>
            <w:u w:val="single"/>
            <w:lang w:eastAsia="en-GB"/>
          </w:rPr>
          <w:t>Code of Fundraising Practice</w:t>
        </w:r>
      </w:hyperlink>
      <w:r w:rsidRPr="002F52A3">
        <w:rPr>
          <w:rFonts w:ascii="Roboto" w:eastAsia="Times New Roman" w:hAnsi="Roboto" w:cs="Times New Roman"/>
          <w:color w:val="333333"/>
          <w:sz w:val="24"/>
          <w:szCs w:val="24"/>
          <w:lang w:eastAsia="en-GB"/>
        </w:rPr>
        <w:t xml:space="preserve">, </w:t>
      </w:r>
    </w:p>
    <w:p w14:paraId="633D4B37" w14:textId="2A1705AD" w:rsidR="002F52A3" w:rsidRPr="002F52A3" w:rsidRDefault="002625F5" w:rsidP="005E3FB8">
      <w:pPr>
        <w:numPr>
          <w:ilvl w:val="0"/>
          <w:numId w:val="5"/>
        </w:numPr>
        <w:shd w:val="clear" w:color="auto" w:fill="FFFFFF"/>
        <w:spacing w:after="100" w:afterAutospacing="1" w:line="240" w:lineRule="auto"/>
        <w:ind w:left="495"/>
        <w:jc w:val="both"/>
        <w:rPr>
          <w:rFonts w:ascii="Roboto" w:eastAsia="Times New Roman" w:hAnsi="Roboto" w:cs="Times New Roman"/>
          <w:color w:val="333333"/>
          <w:sz w:val="24"/>
          <w:szCs w:val="24"/>
          <w:lang w:eastAsia="en-GB"/>
        </w:rPr>
      </w:pPr>
      <w:r w:rsidRPr="00613F5D">
        <w:rPr>
          <w:rFonts w:ascii="Roboto" w:eastAsia="Times New Roman" w:hAnsi="Roboto" w:cs="Times New Roman"/>
          <w:sz w:val="24"/>
          <w:szCs w:val="24"/>
          <w:lang w:eastAsia="en-GB"/>
        </w:rPr>
        <w:t>Trustees</w:t>
      </w:r>
      <w:r w:rsidR="002F52A3" w:rsidRPr="00613F5D">
        <w:rPr>
          <w:rFonts w:ascii="Roboto" w:eastAsia="Times New Roman" w:hAnsi="Roboto" w:cs="Times New Roman"/>
          <w:sz w:val="24"/>
          <w:szCs w:val="24"/>
          <w:lang w:eastAsia="en-GB"/>
        </w:rPr>
        <w:t xml:space="preserve"> </w:t>
      </w:r>
      <w:r w:rsidR="002F52A3" w:rsidRPr="002F52A3">
        <w:rPr>
          <w:rFonts w:ascii="Roboto" w:eastAsia="Times New Roman" w:hAnsi="Roboto" w:cs="Times New Roman"/>
          <w:color w:val="333333"/>
          <w:sz w:val="24"/>
          <w:szCs w:val="24"/>
          <w:lang w:eastAsia="en-GB"/>
        </w:rPr>
        <w:t>and volunteers are made aware of the Institute of Fundraising guidance on </w:t>
      </w:r>
      <w:hyperlink r:id="rId10" w:history="1">
        <w:r w:rsidR="002F52A3" w:rsidRPr="002F52A3">
          <w:rPr>
            <w:rFonts w:ascii="Roboto" w:eastAsia="Times New Roman" w:hAnsi="Roboto" w:cs="Times New Roman"/>
            <w:color w:val="3374BA"/>
            <w:sz w:val="24"/>
            <w:szCs w:val="24"/>
            <w:u w:val="single"/>
            <w:lang w:eastAsia="en-GB"/>
          </w:rPr>
          <w:t>keeping fundraising safe</w:t>
        </w:r>
      </w:hyperlink>
      <w:r w:rsidR="002F52A3" w:rsidRPr="002F52A3">
        <w:rPr>
          <w:rFonts w:ascii="Roboto" w:eastAsia="Times New Roman" w:hAnsi="Roboto" w:cs="Times New Roman"/>
          <w:color w:val="333333"/>
          <w:sz w:val="24"/>
          <w:szCs w:val="24"/>
          <w:lang w:eastAsia="en-GB"/>
        </w:rPr>
        <w:t> and the NCVO Guidance on </w:t>
      </w:r>
      <w:hyperlink r:id="rId11" w:history="1">
        <w:r w:rsidR="002F52A3" w:rsidRPr="002F52A3">
          <w:rPr>
            <w:rFonts w:ascii="Roboto" w:eastAsia="Times New Roman" w:hAnsi="Roboto" w:cs="Times New Roman"/>
            <w:color w:val="3374BA"/>
            <w:sz w:val="24"/>
            <w:szCs w:val="24"/>
            <w:u w:val="single"/>
            <w:lang w:eastAsia="en-GB"/>
          </w:rPr>
          <w:t>vulnerable people and fundraising.</w:t>
        </w:r>
      </w:hyperlink>
    </w:p>
    <w:p w14:paraId="417B6103" w14:textId="133D26D0" w:rsidR="002F52A3" w:rsidRPr="002F52A3" w:rsidRDefault="002F52A3" w:rsidP="005E3FB8">
      <w:pPr>
        <w:numPr>
          <w:ilvl w:val="0"/>
          <w:numId w:val="5"/>
        </w:numPr>
        <w:shd w:val="clear" w:color="auto" w:fill="FFFFFF"/>
        <w:spacing w:after="100" w:afterAutospacing="1" w:line="240" w:lineRule="auto"/>
        <w:ind w:left="495"/>
        <w:jc w:val="both"/>
        <w:rPr>
          <w:rFonts w:ascii="Roboto" w:eastAsia="Times New Roman" w:hAnsi="Roboto" w:cs="Times New Roman"/>
          <w:color w:val="333333"/>
          <w:sz w:val="24"/>
          <w:szCs w:val="24"/>
          <w:lang w:eastAsia="en-GB"/>
        </w:rPr>
      </w:pPr>
      <w:r w:rsidRPr="002F52A3">
        <w:rPr>
          <w:rFonts w:ascii="Roboto" w:eastAsia="Times New Roman" w:hAnsi="Roboto" w:cs="Times New Roman"/>
          <w:color w:val="333333"/>
          <w:sz w:val="24"/>
          <w:szCs w:val="24"/>
          <w:lang w:eastAsia="en-GB"/>
        </w:rPr>
        <w:t xml:space="preserve">Our fundraising material is accessible, </w:t>
      </w:r>
      <w:r w:rsidR="00A00873" w:rsidRPr="002F52A3">
        <w:rPr>
          <w:rFonts w:ascii="Roboto" w:eastAsia="Times New Roman" w:hAnsi="Roboto" w:cs="Times New Roman"/>
          <w:color w:val="333333"/>
          <w:sz w:val="24"/>
          <w:szCs w:val="24"/>
          <w:lang w:eastAsia="en-GB"/>
        </w:rPr>
        <w:t>clear,</w:t>
      </w:r>
      <w:r w:rsidRPr="002F52A3">
        <w:rPr>
          <w:rFonts w:ascii="Roboto" w:eastAsia="Times New Roman" w:hAnsi="Roboto" w:cs="Times New Roman"/>
          <w:color w:val="333333"/>
          <w:sz w:val="24"/>
          <w:szCs w:val="24"/>
          <w:lang w:eastAsia="en-GB"/>
        </w:rPr>
        <w:t xml:space="preserve"> and ethical, including not placing any undue pressure on individuals to donate.</w:t>
      </w:r>
    </w:p>
    <w:p w14:paraId="35457660" w14:textId="77777777" w:rsidR="002F52A3" w:rsidRPr="002F52A3" w:rsidRDefault="002F52A3" w:rsidP="005E3FB8">
      <w:pPr>
        <w:numPr>
          <w:ilvl w:val="0"/>
          <w:numId w:val="5"/>
        </w:numPr>
        <w:shd w:val="clear" w:color="auto" w:fill="FFFFFF"/>
        <w:spacing w:after="100" w:afterAutospacing="1" w:line="240" w:lineRule="auto"/>
        <w:ind w:left="495"/>
        <w:jc w:val="both"/>
        <w:rPr>
          <w:rFonts w:ascii="Roboto" w:eastAsia="Times New Roman" w:hAnsi="Roboto" w:cs="Times New Roman"/>
          <w:color w:val="333333"/>
          <w:sz w:val="24"/>
          <w:szCs w:val="24"/>
          <w:lang w:eastAsia="en-GB"/>
        </w:rPr>
      </w:pPr>
      <w:r w:rsidRPr="002F52A3">
        <w:rPr>
          <w:rFonts w:ascii="Roboto" w:eastAsia="Times New Roman" w:hAnsi="Roboto" w:cs="Times New Roman"/>
          <w:color w:val="333333"/>
          <w:sz w:val="24"/>
          <w:szCs w:val="24"/>
          <w:lang w:eastAsia="en-GB"/>
        </w:rPr>
        <w:t>We do not either solicit nor accept donations from anyone whom we know or think may not be competent to make their own decisions.</w:t>
      </w:r>
    </w:p>
    <w:p w14:paraId="44DB02E3" w14:textId="36C132F1" w:rsidR="002F52A3" w:rsidRPr="002F52A3" w:rsidRDefault="002F52A3" w:rsidP="005E3FB8">
      <w:pPr>
        <w:numPr>
          <w:ilvl w:val="0"/>
          <w:numId w:val="5"/>
        </w:numPr>
        <w:shd w:val="clear" w:color="auto" w:fill="FFFFFF"/>
        <w:spacing w:after="100" w:afterAutospacing="1" w:line="240" w:lineRule="auto"/>
        <w:ind w:left="495"/>
        <w:jc w:val="both"/>
        <w:rPr>
          <w:rFonts w:ascii="Roboto" w:eastAsia="Times New Roman" w:hAnsi="Roboto" w:cs="Times New Roman"/>
          <w:color w:val="333333"/>
          <w:sz w:val="24"/>
          <w:szCs w:val="24"/>
          <w:lang w:eastAsia="en-GB"/>
        </w:rPr>
      </w:pPr>
      <w:r w:rsidRPr="002F52A3">
        <w:rPr>
          <w:rFonts w:ascii="Roboto" w:eastAsia="Times New Roman" w:hAnsi="Roboto" w:cs="Times New Roman"/>
          <w:color w:val="333333"/>
          <w:sz w:val="24"/>
          <w:szCs w:val="24"/>
          <w:lang w:eastAsia="en-GB"/>
        </w:rPr>
        <w:t>We are sensitive to any particular need</w:t>
      </w:r>
      <w:r w:rsidR="002625F5">
        <w:rPr>
          <w:rFonts w:ascii="Roboto" w:eastAsia="Times New Roman" w:hAnsi="Roboto" w:cs="Times New Roman"/>
          <w:color w:val="333333"/>
          <w:sz w:val="24"/>
          <w:szCs w:val="24"/>
          <w:lang w:eastAsia="en-GB"/>
        </w:rPr>
        <w:t>s</w:t>
      </w:r>
      <w:r w:rsidRPr="002F52A3">
        <w:rPr>
          <w:rFonts w:ascii="Roboto" w:eastAsia="Times New Roman" w:hAnsi="Roboto" w:cs="Times New Roman"/>
          <w:color w:val="333333"/>
          <w:sz w:val="24"/>
          <w:szCs w:val="24"/>
          <w:lang w:eastAsia="en-GB"/>
        </w:rPr>
        <w:t xml:space="preserve"> that a donor may have.</w:t>
      </w:r>
    </w:p>
    <w:p w14:paraId="3B9D844A" w14:textId="77777777" w:rsidR="00533BC4" w:rsidRDefault="00533BC4" w:rsidP="005E3FB8">
      <w:pPr>
        <w:shd w:val="clear" w:color="auto" w:fill="FFFFFF"/>
        <w:spacing w:after="300" w:line="240" w:lineRule="auto"/>
        <w:jc w:val="both"/>
        <w:outlineLvl w:val="2"/>
        <w:rPr>
          <w:rFonts w:ascii="Josefin Sans" w:eastAsia="Times New Roman" w:hAnsi="Josefin Sans" w:cs="Times New Roman"/>
          <w:color w:val="3374BA"/>
          <w:sz w:val="36"/>
          <w:szCs w:val="36"/>
          <w:lang w:eastAsia="en-GB"/>
        </w:rPr>
      </w:pPr>
    </w:p>
    <w:p w14:paraId="210A9948" w14:textId="11F69422" w:rsidR="002F52A3" w:rsidRPr="002F52A3" w:rsidRDefault="002F52A3" w:rsidP="005E3FB8">
      <w:pPr>
        <w:shd w:val="clear" w:color="auto" w:fill="FFFFFF"/>
        <w:spacing w:after="300" w:line="240" w:lineRule="auto"/>
        <w:jc w:val="both"/>
        <w:outlineLvl w:val="2"/>
        <w:rPr>
          <w:rFonts w:ascii="Josefin Sans" w:eastAsia="Times New Roman" w:hAnsi="Josefin Sans" w:cs="Times New Roman"/>
          <w:color w:val="3374BA"/>
          <w:sz w:val="36"/>
          <w:szCs w:val="36"/>
          <w:lang w:eastAsia="en-GB"/>
        </w:rPr>
      </w:pPr>
      <w:r w:rsidRPr="002F52A3">
        <w:rPr>
          <w:rFonts w:ascii="Josefin Sans" w:eastAsia="Times New Roman" w:hAnsi="Josefin Sans" w:cs="Times New Roman"/>
          <w:color w:val="3374BA"/>
          <w:sz w:val="36"/>
          <w:szCs w:val="36"/>
          <w:lang w:eastAsia="en-GB"/>
        </w:rPr>
        <w:t>Charity Commission Guidance - Online Safeguarding</w:t>
      </w:r>
    </w:p>
    <w:p w14:paraId="2EA71854" w14:textId="77777777" w:rsidR="002F52A3" w:rsidRPr="002F52A3" w:rsidRDefault="002F52A3" w:rsidP="005E3FB8">
      <w:pPr>
        <w:shd w:val="clear" w:color="auto" w:fill="FFFFFF"/>
        <w:spacing w:after="225" w:line="240" w:lineRule="auto"/>
        <w:jc w:val="both"/>
        <w:rPr>
          <w:rFonts w:ascii="Roboto" w:eastAsia="Times New Roman" w:hAnsi="Roboto" w:cs="Times New Roman"/>
          <w:color w:val="464646"/>
          <w:sz w:val="24"/>
          <w:szCs w:val="24"/>
          <w:lang w:eastAsia="en-GB"/>
        </w:rPr>
      </w:pPr>
      <w:r w:rsidRPr="002F52A3">
        <w:rPr>
          <w:rFonts w:ascii="Roboto" w:eastAsia="Times New Roman" w:hAnsi="Roboto" w:cs="Times New Roman"/>
          <w:color w:val="464646"/>
          <w:sz w:val="24"/>
          <w:szCs w:val="24"/>
          <w:lang w:eastAsia="en-GB"/>
        </w:rPr>
        <w:t>We will identify and manage online risks by ensuring:</w:t>
      </w:r>
    </w:p>
    <w:p w14:paraId="342CF82D" w14:textId="070514E1" w:rsidR="002F52A3" w:rsidRDefault="002F52A3" w:rsidP="005E3FB8">
      <w:pPr>
        <w:numPr>
          <w:ilvl w:val="0"/>
          <w:numId w:val="6"/>
        </w:numPr>
        <w:shd w:val="clear" w:color="auto" w:fill="FFFFFF"/>
        <w:spacing w:after="100" w:afterAutospacing="1" w:line="240" w:lineRule="auto"/>
        <w:ind w:left="495"/>
        <w:jc w:val="both"/>
        <w:rPr>
          <w:rFonts w:ascii="Roboto" w:eastAsia="Times New Roman" w:hAnsi="Roboto" w:cs="Times New Roman"/>
          <w:color w:val="333333"/>
          <w:sz w:val="24"/>
          <w:szCs w:val="24"/>
          <w:lang w:eastAsia="en-GB"/>
        </w:rPr>
      </w:pPr>
      <w:r w:rsidRPr="002F52A3">
        <w:rPr>
          <w:rFonts w:ascii="Roboto" w:eastAsia="Times New Roman" w:hAnsi="Roboto" w:cs="Times New Roman"/>
          <w:color w:val="333333"/>
          <w:sz w:val="24"/>
          <w:szCs w:val="24"/>
          <w:lang w:eastAsia="en-GB"/>
        </w:rPr>
        <w:t>Volunteers</w:t>
      </w:r>
      <w:r w:rsidRPr="002625F5">
        <w:rPr>
          <w:rFonts w:ascii="Roboto" w:eastAsia="Times New Roman" w:hAnsi="Roboto" w:cs="Times New Roman"/>
          <w:color w:val="FF0000"/>
          <w:sz w:val="24"/>
          <w:szCs w:val="24"/>
          <w:lang w:eastAsia="en-GB"/>
        </w:rPr>
        <w:t xml:space="preserve"> </w:t>
      </w:r>
      <w:r w:rsidRPr="002F52A3">
        <w:rPr>
          <w:rFonts w:ascii="Roboto" w:eastAsia="Times New Roman" w:hAnsi="Roboto" w:cs="Times New Roman"/>
          <w:color w:val="333333"/>
          <w:sz w:val="24"/>
          <w:szCs w:val="24"/>
          <w:lang w:eastAsia="en-GB"/>
        </w:rPr>
        <w:t xml:space="preserve">and trustees understand how to keep themselves safe online. </w:t>
      </w:r>
    </w:p>
    <w:p w14:paraId="3723A458" w14:textId="5D595485" w:rsidR="002F2B42" w:rsidRPr="002F52A3" w:rsidRDefault="002F2B42" w:rsidP="005E3FB8">
      <w:pPr>
        <w:numPr>
          <w:ilvl w:val="0"/>
          <w:numId w:val="6"/>
        </w:numPr>
        <w:shd w:val="clear" w:color="auto" w:fill="FFFFFF"/>
        <w:spacing w:after="100" w:afterAutospacing="1" w:line="240" w:lineRule="auto"/>
        <w:ind w:left="495"/>
        <w:jc w:val="both"/>
        <w:rPr>
          <w:rFonts w:ascii="Roboto" w:eastAsia="Times New Roman" w:hAnsi="Roboto" w:cs="Times New Roman"/>
          <w:color w:val="333333"/>
          <w:sz w:val="24"/>
          <w:szCs w:val="24"/>
          <w:lang w:eastAsia="en-GB"/>
        </w:rPr>
      </w:pPr>
      <w:r>
        <w:rPr>
          <w:rFonts w:ascii="Roboto" w:eastAsia="Times New Roman" w:hAnsi="Roboto" w:cs="Times New Roman"/>
          <w:color w:val="333333"/>
          <w:sz w:val="24"/>
          <w:szCs w:val="24"/>
          <w:lang w:eastAsia="en-GB"/>
        </w:rPr>
        <w:t xml:space="preserve">We do not provide any </w:t>
      </w:r>
      <w:r w:rsidR="00000575">
        <w:rPr>
          <w:rFonts w:ascii="Roboto" w:eastAsia="Times New Roman" w:hAnsi="Roboto" w:cs="Times New Roman"/>
          <w:color w:val="333333"/>
          <w:sz w:val="24"/>
          <w:szCs w:val="24"/>
          <w:lang w:eastAsia="en-GB"/>
        </w:rPr>
        <w:t>online services to any of our beneficiaries.</w:t>
      </w:r>
    </w:p>
    <w:p w14:paraId="3C39A300" w14:textId="065E0FD9" w:rsidR="002F52A3" w:rsidRPr="002F52A3" w:rsidRDefault="00000575" w:rsidP="005E3FB8">
      <w:pPr>
        <w:numPr>
          <w:ilvl w:val="0"/>
          <w:numId w:val="6"/>
        </w:numPr>
        <w:shd w:val="clear" w:color="auto" w:fill="FFFFFF"/>
        <w:spacing w:after="100" w:afterAutospacing="1" w:line="240" w:lineRule="auto"/>
        <w:ind w:left="495"/>
        <w:jc w:val="both"/>
        <w:rPr>
          <w:rFonts w:ascii="Roboto" w:eastAsia="Times New Roman" w:hAnsi="Roboto" w:cs="Times New Roman"/>
          <w:color w:val="333333"/>
          <w:sz w:val="24"/>
          <w:szCs w:val="24"/>
          <w:lang w:eastAsia="en-GB"/>
        </w:rPr>
      </w:pPr>
      <w:r>
        <w:rPr>
          <w:rFonts w:ascii="Roboto" w:eastAsia="Times New Roman" w:hAnsi="Roboto" w:cs="Times New Roman"/>
          <w:color w:val="333333"/>
          <w:sz w:val="24"/>
          <w:szCs w:val="24"/>
          <w:lang w:eastAsia="en-GB"/>
        </w:rPr>
        <w:t xml:space="preserve">We </w:t>
      </w:r>
      <w:r w:rsidR="0083203E">
        <w:rPr>
          <w:rFonts w:ascii="Roboto" w:eastAsia="Times New Roman" w:hAnsi="Roboto" w:cs="Times New Roman"/>
          <w:color w:val="333333"/>
          <w:sz w:val="24"/>
          <w:szCs w:val="24"/>
          <w:lang w:eastAsia="en-GB"/>
        </w:rPr>
        <w:t xml:space="preserve">have a </w:t>
      </w:r>
      <w:r w:rsidR="003D2330">
        <w:rPr>
          <w:rFonts w:ascii="Roboto" w:eastAsia="Times New Roman" w:hAnsi="Roboto" w:cs="Times New Roman"/>
          <w:color w:val="333333"/>
          <w:sz w:val="24"/>
          <w:szCs w:val="24"/>
          <w:lang w:eastAsia="en-GB"/>
        </w:rPr>
        <w:t xml:space="preserve">data protection policy in place to </w:t>
      </w:r>
      <w:r w:rsidR="002350FF">
        <w:rPr>
          <w:rFonts w:ascii="Roboto" w:eastAsia="Times New Roman" w:hAnsi="Roboto" w:cs="Times New Roman"/>
          <w:color w:val="333333"/>
          <w:sz w:val="24"/>
          <w:szCs w:val="24"/>
          <w:lang w:eastAsia="en-GB"/>
        </w:rPr>
        <w:t>p</w:t>
      </w:r>
      <w:r w:rsidR="002F52A3" w:rsidRPr="002F52A3">
        <w:rPr>
          <w:rFonts w:ascii="Roboto" w:eastAsia="Times New Roman" w:hAnsi="Roboto" w:cs="Times New Roman"/>
          <w:color w:val="333333"/>
          <w:sz w:val="24"/>
          <w:szCs w:val="24"/>
          <w:lang w:eastAsia="en-GB"/>
        </w:rPr>
        <w:t>rotect people’s personal data and follow </w:t>
      </w:r>
      <w:hyperlink r:id="rId12" w:history="1">
        <w:r w:rsidR="002F52A3" w:rsidRPr="002F52A3">
          <w:rPr>
            <w:rFonts w:ascii="Roboto" w:eastAsia="Times New Roman" w:hAnsi="Roboto" w:cs="Times New Roman"/>
            <w:color w:val="3374BA"/>
            <w:sz w:val="24"/>
            <w:szCs w:val="24"/>
            <w:u w:val="single"/>
            <w:lang w:eastAsia="en-GB"/>
          </w:rPr>
          <w:t>GDPR legislation</w:t>
        </w:r>
      </w:hyperlink>
      <w:r w:rsidR="002F52A3" w:rsidRPr="002F52A3">
        <w:rPr>
          <w:rFonts w:ascii="Roboto" w:eastAsia="Times New Roman" w:hAnsi="Roboto" w:cs="Times New Roman"/>
          <w:color w:val="333333"/>
          <w:sz w:val="24"/>
          <w:szCs w:val="24"/>
          <w:lang w:eastAsia="en-GB"/>
        </w:rPr>
        <w:t>.</w:t>
      </w:r>
    </w:p>
    <w:p w14:paraId="0A2F09E0" w14:textId="68CE419A" w:rsidR="002F52A3" w:rsidRDefault="002F52A3" w:rsidP="005E3FB8">
      <w:pPr>
        <w:numPr>
          <w:ilvl w:val="0"/>
          <w:numId w:val="6"/>
        </w:numPr>
        <w:shd w:val="clear" w:color="auto" w:fill="FFFFFF"/>
        <w:spacing w:after="100" w:afterAutospacing="1" w:line="240" w:lineRule="auto"/>
        <w:ind w:left="495"/>
        <w:jc w:val="both"/>
        <w:rPr>
          <w:rFonts w:ascii="Roboto" w:eastAsia="Times New Roman" w:hAnsi="Roboto" w:cs="Times New Roman"/>
          <w:color w:val="333333"/>
          <w:sz w:val="24"/>
          <w:szCs w:val="24"/>
          <w:lang w:eastAsia="en-GB"/>
        </w:rPr>
      </w:pPr>
      <w:r w:rsidRPr="002F52A3">
        <w:rPr>
          <w:rFonts w:ascii="Roboto" w:eastAsia="Times New Roman" w:hAnsi="Roboto" w:cs="Times New Roman"/>
          <w:color w:val="333333"/>
          <w:sz w:val="24"/>
          <w:szCs w:val="24"/>
          <w:lang w:eastAsia="en-GB"/>
        </w:rPr>
        <w:t>We have permission to display any images on our website or social media accounts, including consent from an individual</w:t>
      </w:r>
      <w:r w:rsidR="003D2330">
        <w:rPr>
          <w:rFonts w:ascii="Roboto" w:eastAsia="Times New Roman" w:hAnsi="Roboto" w:cs="Times New Roman"/>
          <w:color w:val="333333"/>
          <w:sz w:val="24"/>
          <w:szCs w:val="24"/>
          <w:lang w:eastAsia="en-GB"/>
        </w:rPr>
        <w:t>. We do not include any p</w:t>
      </w:r>
      <w:r w:rsidR="00FF6D2A">
        <w:rPr>
          <w:rFonts w:ascii="Roboto" w:eastAsia="Times New Roman" w:hAnsi="Roboto" w:cs="Times New Roman"/>
          <w:color w:val="333333"/>
          <w:sz w:val="24"/>
          <w:szCs w:val="24"/>
          <w:lang w:eastAsia="en-GB"/>
        </w:rPr>
        <w:t>hotographs of beneficiaries on our website.</w:t>
      </w:r>
    </w:p>
    <w:p w14:paraId="60C078B0" w14:textId="54E6BCE0" w:rsidR="00764510" w:rsidRPr="002F52A3" w:rsidRDefault="00764510" w:rsidP="00764510">
      <w:pPr>
        <w:shd w:val="clear" w:color="auto" w:fill="FFFFFF"/>
        <w:spacing w:after="100" w:afterAutospacing="1" w:line="240" w:lineRule="auto"/>
        <w:ind w:left="495"/>
        <w:jc w:val="both"/>
        <w:rPr>
          <w:rFonts w:ascii="Roboto" w:eastAsia="Times New Roman" w:hAnsi="Roboto" w:cs="Times New Roman"/>
          <w:color w:val="333333"/>
          <w:sz w:val="24"/>
          <w:szCs w:val="24"/>
          <w:lang w:eastAsia="en-GB"/>
        </w:rPr>
      </w:pPr>
    </w:p>
    <w:p w14:paraId="480C08DA" w14:textId="7040D8E6" w:rsidR="002F52A3" w:rsidRPr="002F52A3" w:rsidRDefault="002F52A3" w:rsidP="005E3FB8">
      <w:pPr>
        <w:shd w:val="clear" w:color="auto" w:fill="FFFFFF"/>
        <w:spacing w:after="300" w:line="240" w:lineRule="auto"/>
        <w:jc w:val="both"/>
        <w:outlineLvl w:val="2"/>
        <w:rPr>
          <w:rFonts w:ascii="Josefin Sans" w:eastAsia="Times New Roman" w:hAnsi="Josefin Sans" w:cs="Times New Roman"/>
          <w:color w:val="3374BA"/>
          <w:sz w:val="36"/>
          <w:szCs w:val="36"/>
          <w:lang w:eastAsia="en-GB"/>
        </w:rPr>
      </w:pPr>
      <w:r w:rsidRPr="002F52A3">
        <w:rPr>
          <w:rFonts w:ascii="Josefin Sans" w:eastAsia="Times New Roman" w:hAnsi="Josefin Sans" w:cs="Times New Roman"/>
          <w:color w:val="3374BA"/>
          <w:sz w:val="36"/>
          <w:szCs w:val="36"/>
          <w:lang w:eastAsia="en-GB"/>
        </w:rPr>
        <w:t>Approval and Review</w:t>
      </w:r>
    </w:p>
    <w:p w14:paraId="10BC64F2" w14:textId="08EC4847" w:rsidR="002F52A3" w:rsidRDefault="00000575" w:rsidP="005E3FB8">
      <w:pPr>
        <w:shd w:val="clear" w:color="auto" w:fill="FFFFFF"/>
        <w:spacing w:after="225" w:line="240" w:lineRule="auto"/>
        <w:jc w:val="both"/>
        <w:rPr>
          <w:rFonts w:ascii="Roboto" w:eastAsia="Times New Roman" w:hAnsi="Roboto" w:cs="Times New Roman"/>
          <w:color w:val="464646"/>
          <w:sz w:val="24"/>
          <w:szCs w:val="24"/>
          <w:lang w:eastAsia="en-GB"/>
        </w:rPr>
      </w:pPr>
      <w:r>
        <w:rPr>
          <w:rFonts w:ascii="Roboto" w:eastAsia="Times New Roman" w:hAnsi="Roboto" w:cs="Times New Roman"/>
          <w:color w:val="464646"/>
          <w:sz w:val="24"/>
          <w:szCs w:val="24"/>
          <w:lang w:eastAsia="en-GB"/>
        </w:rPr>
        <w:t xml:space="preserve">The trustees hereby confirm that they have </w:t>
      </w:r>
      <w:r w:rsidR="0074422D">
        <w:rPr>
          <w:rFonts w:ascii="Roboto" w:eastAsia="Times New Roman" w:hAnsi="Roboto" w:cs="Times New Roman"/>
          <w:color w:val="464646"/>
          <w:sz w:val="24"/>
          <w:szCs w:val="24"/>
          <w:lang w:eastAsia="en-GB"/>
        </w:rPr>
        <w:t xml:space="preserve">read and considered this policy and have decided to adopt this Safeguarding policy. </w:t>
      </w:r>
      <w:r w:rsidR="000E6363">
        <w:rPr>
          <w:rFonts w:ascii="Roboto" w:eastAsia="Times New Roman" w:hAnsi="Roboto" w:cs="Times New Roman"/>
          <w:color w:val="464646"/>
          <w:sz w:val="24"/>
          <w:szCs w:val="24"/>
          <w:lang w:eastAsia="en-GB"/>
        </w:rPr>
        <w:t>It will be kept under regular review.</w:t>
      </w:r>
    </w:p>
    <w:p w14:paraId="334A91C7" w14:textId="77777777" w:rsidR="00623193" w:rsidRDefault="00623193" w:rsidP="00876906">
      <w:pPr>
        <w:shd w:val="clear" w:color="auto" w:fill="FFFFFF"/>
        <w:spacing w:after="225" w:line="240" w:lineRule="auto"/>
        <w:jc w:val="both"/>
        <w:rPr>
          <w:rFonts w:ascii="Roboto" w:eastAsia="Times New Roman" w:hAnsi="Roboto" w:cs="Times New Roman"/>
          <w:color w:val="464646"/>
          <w:sz w:val="24"/>
          <w:szCs w:val="24"/>
          <w:lang w:eastAsia="en-GB"/>
        </w:rPr>
      </w:pPr>
    </w:p>
    <w:p w14:paraId="4F09D22A" w14:textId="77777777" w:rsidR="00623193" w:rsidRDefault="00623193" w:rsidP="002F52A3">
      <w:pPr>
        <w:shd w:val="clear" w:color="auto" w:fill="FFFFFF"/>
        <w:spacing w:after="225" w:line="240" w:lineRule="auto"/>
        <w:rPr>
          <w:rFonts w:ascii="Roboto" w:eastAsia="Times New Roman" w:hAnsi="Roboto" w:cs="Times New Roman"/>
          <w:color w:val="464646"/>
          <w:sz w:val="24"/>
          <w:szCs w:val="24"/>
          <w:lang w:eastAsia="en-GB"/>
        </w:rPr>
      </w:pPr>
    </w:p>
    <w:p w14:paraId="4B41BD36" w14:textId="77777777" w:rsidR="008910B3" w:rsidRDefault="008910B3"/>
    <w:sectPr w:rsidR="008910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Josefin Sans">
    <w:charset w:val="00"/>
    <w:family w:val="auto"/>
    <w:pitch w:val="variable"/>
    <w:sig w:usb0="A00000FF" w:usb1="4000204B" w:usb2="00000000" w:usb3="00000000" w:csb0="00000193"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9558C"/>
    <w:multiLevelType w:val="multilevel"/>
    <w:tmpl w:val="25D81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C500B8"/>
    <w:multiLevelType w:val="multilevel"/>
    <w:tmpl w:val="861C3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566038"/>
    <w:multiLevelType w:val="multilevel"/>
    <w:tmpl w:val="2800C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20098A"/>
    <w:multiLevelType w:val="multilevel"/>
    <w:tmpl w:val="47FCF5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5B7F78"/>
    <w:multiLevelType w:val="hybridMultilevel"/>
    <w:tmpl w:val="09824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95375B"/>
    <w:multiLevelType w:val="multilevel"/>
    <w:tmpl w:val="9AB0D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5233A7"/>
    <w:multiLevelType w:val="multilevel"/>
    <w:tmpl w:val="AACE2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9749017">
    <w:abstractNumId w:val="0"/>
  </w:num>
  <w:num w:numId="2" w16cid:durableId="1489325496">
    <w:abstractNumId w:val="2"/>
  </w:num>
  <w:num w:numId="3" w16cid:durableId="1475638704">
    <w:abstractNumId w:val="5"/>
  </w:num>
  <w:num w:numId="4" w16cid:durableId="800341488">
    <w:abstractNumId w:val="3"/>
  </w:num>
  <w:num w:numId="5" w16cid:durableId="1330867279">
    <w:abstractNumId w:val="6"/>
  </w:num>
  <w:num w:numId="6" w16cid:durableId="1794323672">
    <w:abstractNumId w:val="1"/>
  </w:num>
  <w:num w:numId="7" w16cid:durableId="13210351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2A3"/>
    <w:rsid w:val="00000575"/>
    <w:rsid w:val="0002465D"/>
    <w:rsid w:val="00052445"/>
    <w:rsid w:val="000625DF"/>
    <w:rsid w:val="00065E59"/>
    <w:rsid w:val="000A6C7D"/>
    <w:rsid w:val="000E6363"/>
    <w:rsid w:val="000F46DA"/>
    <w:rsid w:val="00132FF5"/>
    <w:rsid w:val="00164098"/>
    <w:rsid w:val="00181552"/>
    <w:rsid w:val="00186085"/>
    <w:rsid w:val="001A173A"/>
    <w:rsid w:val="001B3605"/>
    <w:rsid w:val="001C4099"/>
    <w:rsid w:val="001D6C1E"/>
    <w:rsid w:val="002117EC"/>
    <w:rsid w:val="002118A9"/>
    <w:rsid w:val="00222982"/>
    <w:rsid w:val="002350FF"/>
    <w:rsid w:val="0024155F"/>
    <w:rsid w:val="002625F5"/>
    <w:rsid w:val="00264795"/>
    <w:rsid w:val="002747FC"/>
    <w:rsid w:val="00285567"/>
    <w:rsid w:val="00290F6A"/>
    <w:rsid w:val="002967D7"/>
    <w:rsid w:val="002A05B7"/>
    <w:rsid w:val="002C7FD5"/>
    <w:rsid w:val="002F2B42"/>
    <w:rsid w:val="002F450F"/>
    <w:rsid w:val="002F52A3"/>
    <w:rsid w:val="003266AF"/>
    <w:rsid w:val="0036227E"/>
    <w:rsid w:val="0039072C"/>
    <w:rsid w:val="003D2330"/>
    <w:rsid w:val="004238EF"/>
    <w:rsid w:val="004251F4"/>
    <w:rsid w:val="004352FE"/>
    <w:rsid w:val="00435C55"/>
    <w:rsid w:val="0043697D"/>
    <w:rsid w:val="0047197F"/>
    <w:rsid w:val="00485181"/>
    <w:rsid w:val="004B0BBC"/>
    <w:rsid w:val="004B43F6"/>
    <w:rsid w:val="004B63F4"/>
    <w:rsid w:val="004C42C3"/>
    <w:rsid w:val="004E41A6"/>
    <w:rsid w:val="004E535E"/>
    <w:rsid w:val="00510C54"/>
    <w:rsid w:val="00512B81"/>
    <w:rsid w:val="00533BC4"/>
    <w:rsid w:val="0054549D"/>
    <w:rsid w:val="00551551"/>
    <w:rsid w:val="00570BD4"/>
    <w:rsid w:val="00571601"/>
    <w:rsid w:val="0059106E"/>
    <w:rsid w:val="005C0B1A"/>
    <w:rsid w:val="005D7095"/>
    <w:rsid w:val="005E3FB8"/>
    <w:rsid w:val="00613F5D"/>
    <w:rsid w:val="00623193"/>
    <w:rsid w:val="00626230"/>
    <w:rsid w:val="0064380F"/>
    <w:rsid w:val="006C37AB"/>
    <w:rsid w:val="006F1FFE"/>
    <w:rsid w:val="0071008B"/>
    <w:rsid w:val="007316BB"/>
    <w:rsid w:val="0074422D"/>
    <w:rsid w:val="00764510"/>
    <w:rsid w:val="00765A32"/>
    <w:rsid w:val="00765ABB"/>
    <w:rsid w:val="00785212"/>
    <w:rsid w:val="00790F3D"/>
    <w:rsid w:val="007B5F8F"/>
    <w:rsid w:val="007B685A"/>
    <w:rsid w:val="007D701C"/>
    <w:rsid w:val="007F1AC1"/>
    <w:rsid w:val="007F31BC"/>
    <w:rsid w:val="007F3BEF"/>
    <w:rsid w:val="007F5DB4"/>
    <w:rsid w:val="008019E4"/>
    <w:rsid w:val="00821178"/>
    <w:rsid w:val="00822721"/>
    <w:rsid w:val="0083203E"/>
    <w:rsid w:val="00844C54"/>
    <w:rsid w:val="00857B61"/>
    <w:rsid w:val="00876906"/>
    <w:rsid w:val="0088255C"/>
    <w:rsid w:val="008910B3"/>
    <w:rsid w:val="008C1E4A"/>
    <w:rsid w:val="008C59B1"/>
    <w:rsid w:val="008D66DD"/>
    <w:rsid w:val="00921CAC"/>
    <w:rsid w:val="0093003C"/>
    <w:rsid w:val="0094171B"/>
    <w:rsid w:val="009417D9"/>
    <w:rsid w:val="00983DD2"/>
    <w:rsid w:val="009B732A"/>
    <w:rsid w:val="00A00873"/>
    <w:rsid w:val="00A0786D"/>
    <w:rsid w:val="00A15E77"/>
    <w:rsid w:val="00A51F56"/>
    <w:rsid w:val="00A60E70"/>
    <w:rsid w:val="00A7485A"/>
    <w:rsid w:val="00AC150F"/>
    <w:rsid w:val="00AD59CF"/>
    <w:rsid w:val="00AD7291"/>
    <w:rsid w:val="00AE668D"/>
    <w:rsid w:val="00B15C38"/>
    <w:rsid w:val="00B24C3F"/>
    <w:rsid w:val="00B30099"/>
    <w:rsid w:val="00B406DB"/>
    <w:rsid w:val="00B87EE1"/>
    <w:rsid w:val="00BD6FE9"/>
    <w:rsid w:val="00BE1054"/>
    <w:rsid w:val="00BF64E8"/>
    <w:rsid w:val="00C061F8"/>
    <w:rsid w:val="00C120BB"/>
    <w:rsid w:val="00C23E1C"/>
    <w:rsid w:val="00C265A3"/>
    <w:rsid w:val="00C35D99"/>
    <w:rsid w:val="00C666E0"/>
    <w:rsid w:val="00C76265"/>
    <w:rsid w:val="00CA591A"/>
    <w:rsid w:val="00CB4E19"/>
    <w:rsid w:val="00CF3E9D"/>
    <w:rsid w:val="00D44454"/>
    <w:rsid w:val="00D46281"/>
    <w:rsid w:val="00D5232F"/>
    <w:rsid w:val="00D85316"/>
    <w:rsid w:val="00D960C3"/>
    <w:rsid w:val="00DC5205"/>
    <w:rsid w:val="00DC79F7"/>
    <w:rsid w:val="00DD4060"/>
    <w:rsid w:val="00DE329A"/>
    <w:rsid w:val="00E4134D"/>
    <w:rsid w:val="00E649CB"/>
    <w:rsid w:val="00E73211"/>
    <w:rsid w:val="00EA000F"/>
    <w:rsid w:val="00EC50FB"/>
    <w:rsid w:val="00EE4419"/>
    <w:rsid w:val="00EF2868"/>
    <w:rsid w:val="00F00D4E"/>
    <w:rsid w:val="00F06662"/>
    <w:rsid w:val="00F4019E"/>
    <w:rsid w:val="00F62B74"/>
    <w:rsid w:val="00F90822"/>
    <w:rsid w:val="00FE4287"/>
    <w:rsid w:val="00FF4883"/>
    <w:rsid w:val="00FF6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0D2E7"/>
  <w15:chartTrackingRefBased/>
  <w15:docId w15:val="{48B92B0E-16E9-4509-824B-1BE03410E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F52A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F52A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F52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F52A3"/>
    <w:rPr>
      <w:color w:val="0000FF"/>
      <w:u w:val="single"/>
    </w:rPr>
  </w:style>
  <w:style w:type="character" w:styleId="Strong">
    <w:name w:val="Strong"/>
    <w:basedOn w:val="DefaultParagraphFont"/>
    <w:uiPriority w:val="22"/>
    <w:qFormat/>
    <w:rsid w:val="002F52A3"/>
    <w:rPr>
      <w:b/>
      <w:bCs/>
    </w:rPr>
  </w:style>
  <w:style w:type="paragraph" w:styleId="Revision">
    <w:name w:val="Revision"/>
    <w:hidden/>
    <w:uiPriority w:val="99"/>
    <w:semiHidden/>
    <w:rsid w:val="001A173A"/>
    <w:pPr>
      <w:spacing w:after="0" w:line="240" w:lineRule="auto"/>
    </w:pPr>
  </w:style>
  <w:style w:type="character" w:styleId="CommentReference">
    <w:name w:val="annotation reference"/>
    <w:basedOn w:val="DefaultParagraphFont"/>
    <w:uiPriority w:val="99"/>
    <w:semiHidden/>
    <w:unhideWhenUsed/>
    <w:rsid w:val="002F450F"/>
    <w:rPr>
      <w:sz w:val="16"/>
      <w:szCs w:val="16"/>
    </w:rPr>
  </w:style>
  <w:style w:type="paragraph" w:styleId="CommentText">
    <w:name w:val="annotation text"/>
    <w:basedOn w:val="Normal"/>
    <w:link w:val="CommentTextChar"/>
    <w:uiPriority w:val="99"/>
    <w:unhideWhenUsed/>
    <w:rsid w:val="002F450F"/>
    <w:pPr>
      <w:spacing w:line="240" w:lineRule="auto"/>
    </w:pPr>
    <w:rPr>
      <w:sz w:val="20"/>
      <w:szCs w:val="20"/>
    </w:rPr>
  </w:style>
  <w:style w:type="character" w:customStyle="1" w:styleId="CommentTextChar">
    <w:name w:val="Comment Text Char"/>
    <w:basedOn w:val="DefaultParagraphFont"/>
    <w:link w:val="CommentText"/>
    <w:uiPriority w:val="99"/>
    <w:rsid w:val="002F450F"/>
    <w:rPr>
      <w:sz w:val="20"/>
      <w:szCs w:val="20"/>
    </w:rPr>
  </w:style>
  <w:style w:type="paragraph" w:styleId="CommentSubject">
    <w:name w:val="annotation subject"/>
    <w:basedOn w:val="CommentText"/>
    <w:next w:val="CommentText"/>
    <w:link w:val="CommentSubjectChar"/>
    <w:uiPriority w:val="99"/>
    <w:semiHidden/>
    <w:unhideWhenUsed/>
    <w:rsid w:val="002F450F"/>
    <w:rPr>
      <w:b/>
      <w:bCs/>
    </w:rPr>
  </w:style>
  <w:style w:type="character" w:customStyle="1" w:styleId="CommentSubjectChar">
    <w:name w:val="Comment Subject Char"/>
    <w:basedOn w:val="CommentTextChar"/>
    <w:link w:val="CommentSubject"/>
    <w:uiPriority w:val="99"/>
    <w:semiHidden/>
    <w:rsid w:val="002F450F"/>
    <w:rPr>
      <w:b/>
      <w:bCs/>
      <w:sz w:val="20"/>
      <w:szCs w:val="20"/>
    </w:rPr>
  </w:style>
  <w:style w:type="paragraph" w:styleId="ListParagraph">
    <w:name w:val="List Paragraph"/>
    <w:basedOn w:val="Normal"/>
    <w:uiPriority w:val="34"/>
    <w:qFormat/>
    <w:rsid w:val="00C120BB"/>
    <w:pPr>
      <w:ind w:left="720"/>
      <w:contextualSpacing/>
    </w:pPr>
  </w:style>
  <w:style w:type="character" w:styleId="UnresolvedMention">
    <w:name w:val="Unresolved Mention"/>
    <w:basedOn w:val="DefaultParagraphFont"/>
    <w:uiPriority w:val="99"/>
    <w:semiHidden/>
    <w:unhideWhenUsed/>
    <w:rsid w:val="004E41A6"/>
    <w:rPr>
      <w:color w:val="605E5C"/>
      <w:shd w:val="clear" w:color="auto" w:fill="E1DFDD"/>
    </w:rPr>
  </w:style>
  <w:style w:type="table" w:styleId="TableGrid">
    <w:name w:val="Table Grid"/>
    <w:basedOn w:val="TableNormal"/>
    <w:uiPriority w:val="39"/>
    <w:rsid w:val="007F5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452013">
      <w:bodyDiv w:val="1"/>
      <w:marLeft w:val="0"/>
      <w:marRight w:val="0"/>
      <w:marTop w:val="0"/>
      <w:marBottom w:val="0"/>
      <w:divBdr>
        <w:top w:val="none" w:sz="0" w:space="0" w:color="auto"/>
        <w:left w:val="none" w:sz="0" w:space="0" w:color="auto"/>
        <w:bottom w:val="none" w:sz="0" w:space="0" w:color="auto"/>
        <w:right w:val="none" w:sz="0" w:space="0" w:color="auto"/>
      </w:divBdr>
    </w:div>
    <w:div w:id="972177551">
      <w:bodyDiv w:val="1"/>
      <w:marLeft w:val="0"/>
      <w:marRight w:val="0"/>
      <w:marTop w:val="0"/>
      <w:marBottom w:val="0"/>
      <w:divBdr>
        <w:top w:val="none" w:sz="0" w:space="0" w:color="auto"/>
        <w:left w:val="none" w:sz="0" w:space="0" w:color="auto"/>
        <w:bottom w:val="none" w:sz="0" w:space="0" w:color="auto"/>
        <w:right w:val="none" w:sz="0" w:space="0" w:color="auto"/>
      </w:divBdr>
    </w:div>
    <w:div w:id="1199128369">
      <w:bodyDiv w:val="1"/>
      <w:marLeft w:val="0"/>
      <w:marRight w:val="0"/>
      <w:marTop w:val="0"/>
      <w:marBottom w:val="0"/>
      <w:divBdr>
        <w:top w:val="none" w:sz="0" w:space="0" w:color="auto"/>
        <w:left w:val="none" w:sz="0" w:space="0" w:color="auto"/>
        <w:bottom w:val="none" w:sz="0" w:space="0" w:color="auto"/>
        <w:right w:val="none" w:sz="0" w:space="0" w:color="auto"/>
      </w:divBdr>
      <w:divsChild>
        <w:div w:id="1504660964">
          <w:marLeft w:val="0"/>
          <w:marRight w:val="0"/>
          <w:marTop w:val="0"/>
          <w:marBottom w:val="0"/>
          <w:divBdr>
            <w:top w:val="none" w:sz="0" w:space="0" w:color="auto"/>
            <w:left w:val="none" w:sz="0" w:space="0" w:color="auto"/>
            <w:bottom w:val="none" w:sz="0" w:space="0" w:color="auto"/>
            <w:right w:val="none" w:sz="0" w:space="0" w:color="auto"/>
          </w:divBdr>
          <w:divsChild>
            <w:div w:id="1932277843">
              <w:marLeft w:val="0"/>
              <w:marRight w:val="0"/>
              <w:marTop w:val="0"/>
              <w:marBottom w:val="0"/>
              <w:divBdr>
                <w:top w:val="none" w:sz="0" w:space="0" w:color="auto"/>
                <w:left w:val="none" w:sz="0" w:space="0" w:color="auto"/>
                <w:bottom w:val="none" w:sz="0" w:space="0" w:color="auto"/>
                <w:right w:val="none" w:sz="0" w:space="0" w:color="auto"/>
              </w:divBdr>
              <w:divsChild>
                <w:div w:id="1913655093">
                  <w:marLeft w:val="-225"/>
                  <w:marRight w:val="-225"/>
                  <w:marTop w:val="0"/>
                  <w:marBottom w:val="0"/>
                  <w:divBdr>
                    <w:top w:val="none" w:sz="0" w:space="0" w:color="auto"/>
                    <w:left w:val="none" w:sz="0" w:space="0" w:color="auto"/>
                    <w:bottom w:val="none" w:sz="0" w:space="0" w:color="auto"/>
                    <w:right w:val="none" w:sz="0" w:space="0" w:color="auto"/>
                  </w:divBdr>
                  <w:divsChild>
                    <w:div w:id="2018918988">
                      <w:marLeft w:val="0"/>
                      <w:marRight w:val="0"/>
                      <w:marTop w:val="0"/>
                      <w:marBottom w:val="0"/>
                      <w:divBdr>
                        <w:top w:val="none" w:sz="0" w:space="0" w:color="auto"/>
                        <w:left w:val="none" w:sz="0" w:space="0" w:color="auto"/>
                        <w:bottom w:val="none" w:sz="0" w:space="0" w:color="auto"/>
                        <w:right w:val="none" w:sz="0" w:space="0" w:color="auto"/>
                      </w:divBdr>
                      <w:divsChild>
                        <w:div w:id="44770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971551">
          <w:marLeft w:val="0"/>
          <w:marRight w:val="0"/>
          <w:marTop w:val="0"/>
          <w:marBottom w:val="0"/>
          <w:divBdr>
            <w:top w:val="none" w:sz="0" w:space="0" w:color="auto"/>
            <w:left w:val="none" w:sz="0" w:space="0" w:color="auto"/>
            <w:bottom w:val="none" w:sz="0" w:space="0" w:color="auto"/>
            <w:right w:val="none" w:sz="0" w:space="0" w:color="auto"/>
          </w:divBdr>
          <w:divsChild>
            <w:div w:id="1067803533">
              <w:marLeft w:val="0"/>
              <w:marRight w:val="0"/>
              <w:marTop w:val="0"/>
              <w:marBottom w:val="0"/>
              <w:divBdr>
                <w:top w:val="none" w:sz="0" w:space="0" w:color="auto"/>
                <w:left w:val="none" w:sz="0" w:space="0" w:color="auto"/>
                <w:bottom w:val="none" w:sz="0" w:space="0" w:color="auto"/>
                <w:right w:val="none" w:sz="0" w:space="0" w:color="auto"/>
              </w:divBdr>
              <w:divsChild>
                <w:div w:id="2064061626">
                  <w:marLeft w:val="-225"/>
                  <w:marRight w:val="-225"/>
                  <w:marTop w:val="0"/>
                  <w:marBottom w:val="0"/>
                  <w:divBdr>
                    <w:top w:val="none" w:sz="0" w:space="0" w:color="auto"/>
                    <w:left w:val="none" w:sz="0" w:space="0" w:color="auto"/>
                    <w:bottom w:val="none" w:sz="0" w:space="0" w:color="auto"/>
                    <w:right w:val="none" w:sz="0" w:space="0" w:color="auto"/>
                  </w:divBdr>
                  <w:divsChild>
                    <w:div w:id="1445231731">
                      <w:marLeft w:val="0"/>
                      <w:marRight w:val="0"/>
                      <w:marTop w:val="0"/>
                      <w:marBottom w:val="0"/>
                      <w:divBdr>
                        <w:top w:val="none" w:sz="0" w:space="0" w:color="auto"/>
                        <w:left w:val="none" w:sz="0" w:space="0" w:color="auto"/>
                        <w:bottom w:val="none" w:sz="0" w:space="0" w:color="auto"/>
                        <w:right w:val="none" w:sz="0" w:space="0" w:color="auto"/>
                      </w:divBdr>
                      <w:divsChild>
                        <w:div w:id="88232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729269">
          <w:marLeft w:val="0"/>
          <w:marRight w:val="0"/>
          <w:marTop w:val="0"/>
          <w:marBottom w:val="0"/>
          <w:divBdr>
            <w:top w:val="none" w:sz="0" w:space="0" w:color="auto"/>
            <w:left w:val="none" w:sz="0" w:space="0" w:color="auto"/>
            <w:bottom w:val="none" w:sz="0" w:space="0" w:color="auto"/>
            <w:right w:val="none" w:sz="0" w:space="0" w:color="auto"/>
          </w:divBdr>
          <w:divsChild>
            <w:div w:id="27606302">
              <w:marLeft w:val="0"/>
              <w:marRight w:val="0"/>
              <w:marTop w:val="0"/>
              <w:marBottom w:val="0"/>
              <w:divBdr>
                <w:top w:val="none" w:sz="0" w:space="0" w:color="auto"/>
                <w:left w:val="none" w:sz="0" w:space="0" w:color="auto"/>
                <w:bottom w:val="none" w:sz="0" w:space="0" w:color="auto"/>
                <w:right w:val="none" w:sz="0" w:space="0" w:color="auto"/>
              </w:divBdr>
              <w:divsChild>
                <w:div w:id="1229531346">
                  <w:marLeft w:val="-225"/>
                  <w:marRight w:val="-225"/>
                  <w:marTop w:val="0"/>
                  <w:marBottom w:val="0"/>
                  <w:divBdr>
                    <w:top w:val="none" w:sz="0" w:space="0" w:color="auto"/>
                    <w:left w:val="none" w:sz="0" w:space="0" w:color="auto"/>
                    <w:bottom w:val="none" w:sz="0" w:space="0" w:color="auto"/>
                    <w:right w:val="none" w:sz="0" w:space="0" w:color="auto"/>
                  </w:divBdr>
                  <w:divsChild>
                    <w:div w:id="266894100">
                      <w:marLeft w:val="0"/>
                      <w:marRight w:val="0"/>
                      <w:marTop w:val="0"/>
                      <w:marBottom w:val="0"/>
                      <w:divBdr>
                        <w:top w:val="none" w:sz="0" w:space="0" w:color="auto"/>
                        <w:left w:val="none" w:sz="0" w:space="0" w:color="auto"/>
                        <w:bottom w:val="none" w:sz="0" w:space="0" w:color="auto"/>
                        <w:right w:val="none" w:sz="0" w:space="0" w:color="auto"/>
                      </w:divBdr>
                      <w:divsChild>
                        <w:div w:id="6332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985520">
          <w:marLeft w:val="0"/>
          <w:marRight w:val="0"/>
          <w:marTop w:val="0"/>
          <w:marBottom w:val="0"/>
          <w:divBdr>
            <w:top w:val="none" w:sz="0" w:space="0" w:color="auto"/>
            <w:left w:val="none" w:sz="0" w:space="0" w:color="auto"/>
            <w:bottom w:val="none" w:sz="0" w:space="0" w:color="auto"/>
            <w:right w:val="none" w:sz="0" w:space="0" w:color="auto"/>
          </w:divBdr>
          <w:divsChild>
            <w:div w:id="924386853">
              <w:marLeft w:val="0"/>
              <w:marRight w:val="0"/>
              <w:marTop w:val="0"/>
              <w:marBottom w:val="0"/>
              <w:divBdr>
                <w:top w:val="none" w:sz="0" w:space="0" w:color="auto"/>
                <w:left w:val="none" w:sz="0" w:space="0" w:color="auto"/>
                <w:bottom w:val="none" w:sz="0" w:space="0" w:color="auto"/>
                <w:right w:val="none" w:sz="0" w:space="0" w:color="auto"/>
              </w:divBdr>
              <w:divsChild>
                <w:div w:id="1321622129">
                  <w:marLeft w:val="-225"/>
                  <w:marRight w:val="-225"/>
                  <w:marTop w:val="0"/>
                  <w:marBottom w:val="0"/>
                  <w:divBdr>
                    <w:top w:val="none" w:sz="0" w:space="0" w:color="auto"/>
                    <w:left w:val="none" w:sz="0" w:space="0" w:color="auto"/>
                    <w:bottom w:val="none" w:sz="0" w:space="0" w:color="auto"/>
                    <w:right w:val="none" w:sz="0" w:space="0" w:color="auto"/>
                  </w:divBdr>
                  <w:divsChild>
                    <w:div w:id="424500066">
                      <w:marLeft w:val="0"/>
                      <w:marRight w:val="0"/>
                      <w:marTop w:val="0"/>
                      <w:marBottom w:val="0"/>
                      <w:divBdr>
                        <w:top w:val="none" w:sz="0" w:space="0" w:color="auto"/>
                        <w:left w:val="none" w:sz="0" w:space="0" w:color="auto"/>
                        <w:bottom w:val="none" w:sz="0" w:space="0" w:color="auto"/>
                        <w:right w:val="none" w:sz="0" w:space="0" w:color="auto"/>
                      </w:divBdr>
                      <w:divsChild>
                        <w:div w:id="18752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029">
          <w:marLeft w:val="0"/>
          <w:marRight w:val="0"/>
          <w:marTop w:val="0"/>
          <w:marBottom w:val="0"/>
          <w:divBdr>
            <w:top w:val="none" w:sz="0" w:space="0" w:color="auto"/>
            <w:left w:val="none" w:sz="0" w:space="0" w:color="auto"/>
            <w:bottom w:val="none" w:sz="0" w:space="0" w:color="auto"/>
            <w:right w:val="none" w:sz="0" w:space="0" w:color="auto"/>
          </w:divBdr>
          <w:divsChild>
            <w:div w:id="1014847284">
              <w:marLeft w:val="0"/>
              <w:marRight w:val="0"/>
              <w:marTop w:val="0"/>
              <w:marBottom w:val="0"/>
              <w:divBdr>
                <w:top w:val="none" w:sz="0" w:space="0" w:color="auto"/>
                <w:left w:val="none" w:sz="0" w:space="0" w:color="auto"/>
                <w:bottom w:val="none" w:sz="0" w:space="0" w:color="auto"/>
                <w:right w:val="none" w:sz="0" w:space="0" w:color="auto"/>
              </w:divBdr>
              <w:divsChild>
                <w:div w:id="1561087180">
                  <w:marLeft w:val="-225"/>
                  <w:marRight w:val="-225"/>
                  <w:marTop w:val="0"/>
                  <w:marBottom w:val="0"/>
                  <w:divBdr>
                    <w:top w:val="none" w:sz="0" w:space="0" w:color="auto"/>
                    <w:left w:val="none" w:sz="0" w:space="0" w:color="auto"/>
                    <w:bottom w:val="none" w:sz="0" w:space="0" w:color="auto"/>
                    <w:right w:val="none" w:sz="0" w:space="0" w:color="auto"/>
                  </w:divBdr>
                  <w:divsChild>
                    <w:div w:id="1519732930">
                      <w:marLeft w:val="0"/>
                      <w:marRight w:val="0"/>
                      <w:marTop w:val="0"/>
                      <w:marBottom w:val="0"/>
                      <w:divBdr>
                        <w:top w:val="none" w:sz="0" w:space="0" w:color="auto"/>
                        <w:left w:val="none" w:sz="0" w:space="0" w:color="auto"/>
                        <w:bottom w:val="none" w:sz="0" w:space="0" w:color="auto"/>
                        <w:right w:val="none" w:sz="0" w:space="0" w:color="auto"/>
                      </w:divBdr>
                      <w:divsChild>
                        <w:div w:id="47298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50181">
          <w:marLeft w:val="0"/>
          <w:marRight w:val="0"/>
          <w:marTop w:val="0"/>
          <w:marBottom w:val="0"/>
          <w:divBdr>
            <w:top w:val="none" w:sz="0" w:space="0" w:color="auto"/>
            <w:left w:val="none" w:sz="0" w:space="0" w:color="auto"/>
            <w:bottom w:val="none" w:sz="0" w:space="0" w:color="auto"/>
            <w:right w:val="none" w:sz="0" w:space="0" w:color="auto"/>
          </w:divBdr>
          <w:divsChild>
            <w:div w:id="327287635">
              <w:marLeft w:val="0"/>
              <w:marRight w:val="0"/>
              <w:marTop w:val="0"/>
              <w:marBottom w:val="0"/>
              <w:divBdr>
                <w:top w:val="none" w:sz="0" w:space="0" w:color="auto"/>
                <w:left w:val="none" w:sz="0" w:space="0" w:color="auto"/>
                <w:bottom w:val="none" w:sz="0" w:space="0" w:color="auto"/>
                <w:right w:val="none" w:sz="0" w:space="0" w:color="auto"/>
              </w:divBdr>
              <w:divsChild>
                <w:div w:id="1980958284">
                  <w:marLeft w:val="-225"/>
                  <w:marRight w:val="-225"/>
                  <w:marTop w:val="0"/>
                  <w:marBottom w:val="0"/>
                  <w:divBdr>
                    <w:top w:val="none" w:sz="0" w:space="0" w:color="auto"/>
                    <w:left w:val="none" w:sz="0" w:space="0" w:color="auto"/>
                    <w:bottom w:val="none" w:sz="0" w:space="0" w:color="auto"/>
                    <w:right w:val="none" w:sz="0" w:space="0" w:color="auto"/>
                  </w:divBdr>
                  <w:divsChild>
                    <w:div w:id="1265503563">
                      <w:marLeft w:val="0"/>
                      <w:marRight w:val="0"/>
                      <w:marTop w:val="0"/>
                      <w:marBottom w:val="0"/>
                      <w:divBdr>
                        <w:top w:val="none" w:sz="0" w:space="0" w:color="auto"/>
                        <w:left w:val="none" w:sz="0" w:space="0" w:color="auto"/>
                        <w:bottom w:val="none" w:sz="0" w:space="0" w:color="auto"/>
                        <w:right w:val="none" w:sz="0" w:space="0" w:color="auto"/>
                      </w:divBdr>
                      <w:divsChild>
                        <w:div w:id="917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15554">
          <w:marLeft w:val="0"/>
          <w:marRight w:val="0"/>
          <w:marTop w:val="0"/>
          <w:marBottom w:val="0"/>
          <w:divBdr>
            <w:top w:val="none" w:sz="0" w:space="0" w:color="auto"/>
            <w:left w:val="none" w:sz="0" w:space="0" w:color="auto"/>
            <w:bottom w:val="none" w:sz="0" w:space="0" w:color="auto"/>
            <w:right w:val="none" w:sz="0" w:space="0" w:color="auto"/>
          </w:divBdr>
          <w:divsChild>
            <w:div w:id="1939242823">
              <w:marLeft w:val="0"/>
              <w:marRight w:val="0"/>
              <w:marTop w:val="0"/>
              <w:marBottom w:val="0"/>
              <w:divBdr>
                <w:top w:val="none" w:sz="0" w:space="0" w:color="auto"/>
                <w:left w:val="none" w:sz="0" w:space="0" w:color="auto"/>
                <w:bottom w:val="none" w:sz="0" w:space="0" w:color="auto"/>
                <w:right w:val="none" w:sz="0" w:space="0" w:color="auto"/>
              </w:divBdr>
              <w:divsChild>
                <w:div w:id="2000494550">
                  <w:marLeft w:val="-225"/>
                  <w:marRight w:val="-225"/>
                  <w:marTop w:val="0"/>
                  <w:marBottom w:val="0"/>
                  <w:divBdr>
                    <w:top w:val="none" w:sz="0" w:space="0" w:color="auto"/>
                    <w:left w:val="none" w:sz="0" w:space="0" w:color="auto"/>
                    <w:bottom w:val="none" w:sz="0" w:space="0" w:color="auto"/>
                    <w:right w:val="none" w:sz="0" w:space="0" w:color="auto"/>
                  </w:divBdr>
                  <w:divsChild>
                    <w:div w:id="1198273246">
                      <w:marLeft w:val="0"/>
                      <w:marRight w:val="0"/>
                      <w:marTop w:val="0"/>
                      <w:marBottom w:val="0"/>
                      <w:divBdr>
                        <w:top w:val="none" w:sz="0" w:space="0" w:color="auto"/>
                        <w:left w:val="none" w:sz="0" w:space="0" w:color="auto"/>
                        <w:bottom w:val="none" w:sz="0" w:space="0" w:color="auto"/>
                        <w:right w:val="none" w:sz="0" w:space="0" w:color="auto"/>
                      </w:divBdr>
                      <w:divsChild>
                        <w:div w:id="155565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240836">
          <w:marLeft w:val="0"/>
          <w:marRight w:val="0"/>
          <w:marTop w:val="0"/>
          <w:marBottom w:val="0"/>
          <w:divBdr>
            <w:top w:val="none" w:sz="0" w:space="0" w:color="auto"/>
            <w:left w:val="none" w:sz="0" w:space="0" w:color="auto"/>
            <w:bottom w:val="none" w:sz="0" w:space="0" w:color="auto"/>
            <w:right w:val="none" w:sz="0" w:space="0" w:color="auto"/>
          </w:divBdr>
          <w:divsChild>
            <w:div w:id="258832734">
              <w:marLeft w:val="0"/>
              <w:marRight w:val="0"/>
              <w:marTop w:val="0"/>
              <w:marBottom w:val="0"/>
              <w:divBdr>
                <w:top w:val="none" w:sz="0" w:space="0" w:color="auto"/>
                <w:left w:val="none" w:sz="0" w:space="0" w:color="auto"/>
                <w:bottom w:val="none" w:sz="0" w:space="0" w:color="auto"/>
                <w:right w:val="none" w:sz="0" w:space="0" w:color="auto"/>
              </w:divBdr>
              <w:divsChild>
                <w:div w:id="502354400">
                  <w:marLeft w:val="-225"/>
                  <w:marRight w:val="-225"/>
                  <w:marTop w:val="0"/>
                  <w:marBottom w:val="0"/>
                  <w:divBdr>
                    <w:top w:val="none" w:sz="0" w:space="0" w:color="auto"/>
                    <w:left w:val="none" w:sz="0" w:space="0" w:color="auto"/>
                    <w:bottom w:val="none" w:sz="0" w:space="0" w:color="auto"/>
                    <w:right w:val="none" w:sz="0" w:space="0" w:color="auto"/>
                  </w:divBdr>
                  <w:divsChild>
                    <w:div w:id="1408721270">
                      <w:marLeft w:val="0"/>
                      <w:marRight w:val="0"/>
                      <w:marTop w:val="0"/>
                      <w:marBottom w:val="0"/>
                      <w:divBdr>
                        <w:top w:val="none" w:sz="0" w:space="0" w:color="auto"/>
                        <w:left w:val="none" w:sz="0" w:space="0" w:color="auto"/>
                        <w:bottom w:val="none" w:sz="0" w:space="0" w:color="auto"/>
                        <w:right w:val="none" w:sz="0" w:space="0" w:color="auto"/>
                      </w:divBdr>
                      <w:divsChild>
                        <w:div w:id="87643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765939">
          <w:marLeft w:val="0"/>
          <w:marRight w:val="0"/>
          <w:marTop w:val="0"/>
          <w:marBottom w:val="0"/>
          <w:divBdr>
            <w:top w:val="none" w:sz="0" w:space="0" w:color="auto"/>
            <w:left w:val="none" w:sz="0" w:space="0" w:color="auto"/>
            <w:bottom w:val="none" w:sz="0" w:space="0" w:color="auto"/>
            <w:right w:val="none" w:sz="0" w:space="0" w:color="auto"/>
          </w:divBdr>
          <w:divsChild>
            <w:div w:id="886917808">
              <w:marLeft w:val="0"/>
              <w:marRight w:val="0"/>
              <w:marTop w:val="0"/>
              <w:marBottom w:val="0"/>
              <w:divBdr>
                <w:top w:val="none" w:sz="0" w:space="0" w:color="auto"/>
                <w:left w:val="none" w:sz="0" w:space="0" w:color="auto"/>
                <w:bottom w:val="none" w:sz="0" w:space="0" w:color="auto"/>
                <w:right w:val="none" w:sz="0" w:space="0" w:color="auto"/>
              </w:divBdr>
              <w:divsChild>
                <w:div w:id="1898979618">
                  <w:marLeft w:val="-225"/>
                  <w:marRight w:val="-225"/>
                  <w:marTop w:val="0"/>
                  <w:marBottom w:val="0"/>
                  <w:divBdr>
                    <w:top w:val="none" w:sz="0" w:space="0" w:color="auto"/>
                    <w:left w:val="none" w:sz="0" w:space="0" w:color="auto"/>
                    <w:bottom w:val="none" w:sz="0" w:space="0" w:color="auto"/>
                    <w:right w:val="none" w:sz="0" w:space="0" w:color="auto"/>
                  </w:divBdr>
                  <w:divsChild>
                    <w:div w:id="757681294">
                      <w:marLeft w:val="0"/>
                      <w:marRight w:val="0"/>
                      <w:marTop w:val="0"/>
                      <w:marBottom w:val="0"/>
                      <w:divBdr>
                        <w:top w:val="none" w:sz="0" w:space="0" w:color="auto"/>
                        <w:left w:val="none" w:sz="0" w:space="0" w:color="auto"/>
                        <w:bottom w:val="none" w:sz="0" w:space="0" w:color="auto"/>
                        <w:right w:val="none" w:sz="0" w:space="0" w:color="auto"/>
                      </w:divBdr>
                      <w:divsChild>
                        <w:div w:id="10060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148502">
          <w:marLeft w:val="0"/>
          <w:marRight w:val="0"/>
          <w:marTop w:val="0"/>
          <w:marBottom w:val="0"/>
          <w:divBdr>
            <w:top w:val="none" w:sz="0" w:space="0" w:color="auto"/>
            <w:left w:val="none" w:sz="0" w:space="0" w:color="auto"/>
            <w:bottom w:val="none" w:sz="0" w:space="0" w:color="auto"/>
            <w:right w:val="none" w:sz="0" w:space="0" w:color="auto"/>
          </w:divBdr>
          <w:divsChild>
            <w:div w:id="889536542">
              <w:marLeft w:val="0"/>
              <w:marRight w:val="0"/>
              <w:marTop w:val="0"/>
              <w:marBottom w:val="0"/>
              <w:divBdr>
                <w:top w:val="none" w:sz="0" w:space="0" w:color="auto"/>
                <w:left w:val="none" w:sz="0" w:space="0" w:color="auto"/>
                <w:bottom w:val="none" w:sz="0" w:space="0" w:color="auto"/>
                <w:right w:val="none" w:sz="0" w:space="0" w:color="auto"/>
              </w:divBdr>
              <w:divsChild>
                <w:div w:id="290401768">
                  <w:marLeft w:val="-225"/>
                  <w:marRight w:val="-225"/>
                  <w:marTop w:val="0"/>
                  <w:marBottom w:val="0"/>
                  <w:divBdr>
                    <w:top w:val="none" w:sz="0" w:space="0" w:color="auto"/>
                    <w:left w:val="none" w:sz="0" w:space="0" w:color="auto"/>
                    <w:bottom w:val="none" w:sz="0" w:space="0" w:color="auto"/>
                    <w:right w:val="none" w:sz="0" w:space="0" w:color="auto"/>
                  </w:divBdr>
                  <w:divsChild>
                    <w:div w:id="1417675103">
                      <w:marLeft w:val="0"/>
                      <w:marRight w:val="0"/>
                      <w:marTop w:val="0"/>
                      <w:marBottom w:val="0"/>
                      <w:divBdr>
                        <w:top w:val="none" w:sz="0" w:space="0" w:color="auto"/>
                        <w:left w:val="none" w:sz="0" w:space="0" w:color="auto"/>
                        <w:bottom w:val="none" w:sz="0" w:space="0" w:color="auto"/>
                        <w:right w:val="none" w:sz="0" w:space="0" w:color="auto"/>
                      </w:divBdr>
                      <w:divsChild>
                        <w:div w:id="119434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36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756636/10_safeguarding_actions_for_charity_trustees_infographic.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uidance/safeguarding-duties-for-charity-trustees" TargetMode="External"/><Relationship Id="rId12" Type="http://schemas.openxmlformats.org/officeDocument/2006/relationships/hyperlink" Target="https://ico.org.uk/for-organisations/guide-to-data-protection/guide-to-the-general-data-protection-regulation-gdp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guidance-on-reporting-safeguarding-concerns-in-a-charity" TargetMode="External"/><Relationship Id="rId11" Type="http://schemas.openxmlformats.org/officeDocument/2006/relationships/hyperlink" Target="https://knowhow.ncvo.org.uk/safeguarding/checklists-training-and-other-support/specialist-guides/safeguarding-for-fundraising-managers/people-in-need-of-safeguarding-while-fundraising" TargetMode="External"/><Relationship Id="rId5" Type="http://schemas.openxmlformats.org/officeDocument/2006/relationships/hyperlink" Target="https://www.gov.uk/guidance/how-to-report-a-serious-incident-in-your-charity" TargetMode="External"/><Relationship Id="rId10" Type="http://schemas.openxmlformats.org/officeDocument/2006/relationships/hyperlink" Target="https://www.institute-of-fundraising.org.uk/guidance/managing-fundraising/safeguarding-and-whistleblowing/keeping-fundraising-safe/" TargetMode="External"/><Relationship Id="rId4" Type="http://schemas.openxmlformats.org/officeDocument/2006/relationships/webSettings" Target="webSettings.xml"/><Relationship Id="rId9" Type="http://schemas.openxmlformats.org/officeDocument/2006/relationships/hyperlink" Target="https://www.fundraisingregulator.org.uk/code/inde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1498</Words>
  <Characters>8542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FriendsforFamilies</dc:creator>
  <cp:keywords/>
  <dc:description/>
  <cp:lastModifiedBy>Kelly</cp:lastModifiedBy>
  <cp:revision>2</cp:revision>
  <dcterms:created xsi:type="dcterms:W3CDTF">2023-11-12T17:09:00Z</dcterms:created>
  <dcterms:modified xsi:type="dcterms:W3CDTF">2023-11-12T17:09:00Z</dcterms:modified>
</cp:coreProperties>
</file>